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E6278" w14:textId="77777777" w:rsidR="001962E4" w:rsidRPr="00323315" w:rsidRDefault="001962E4" w:rsidP="00323315">
      <w:pPr>
        <w:pStyle w:val="Bezproreda"/>
        <w:rPr>
          <w:rFonts w:ascii="Verdana" w:hAnsi="Verdana" w:cs="Arial"/>
          <w:sz w:val="20"/>
          <w:szCs w:val="20"/>
          <w:lang w:val="en-GB" w:eastAsia="hr-HR"/>
        </w:rPr>
      </w:pPr>
      <w:r w:rsidRPr="00323315">
        <w:rPr>
          <w:rFonts w:ascii="Verdana" w:hAnsi="Verdana"/>
          <w:noProof/>
          <w:sz w:val="20"/>
          <w:szCs w:val="20"/>
          <w:lang w:val="en-GB" w:eastAsia="hr-HR"/>
        </w:rPr>
        <w:drawing>
          <wp:anchor distT="0" distB="0" distL="114300" distR="114300" simplePos="0" relativeHeight="251659264" behindDoc="0" locked="0" layoutInCell="1" allowOverlap="1" wp14:anchorId="094D0D0B" wp14:editId="3A147C6F">
            <wp:simplePos x="0" y="0"/>
            <wp:positionH relativeFrom="column">
              <wp:posOffset>604520</wp:posOffset>
            </wp:positionH>
            <wp:positionV relativeFrom="paragraph">
              <wp:posOffset>-1270</wp:posOffset>
            </wp:positionV>
            <wp:extent cx="548640" cy="690245"/>
            <wp:effectExtent l="0" t="0" r="3810" b="0"/>
            <wp:wrapNone/>
            <wp:docPr id="1" name="Slika 1" descr="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r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549160" w14:textId="77777777" w:rsidR="001962E4" w:rsidRPr="00323315" w:rsidRDefault="001962E4" w:rsidP="00323315">
      <w:pPr>
        <w:pStyle w:val="Bezproreda"/>
        <w:rPr>
          <w:rFonts w:ascii="Verdana" w:hAnsi="Verdana"/>
          <w:sz w:val="20"/>
          <w:szCs w:val="20"/>
        </w:rPr>
      </w:pPr>
    </w:p>
    <w:p w14:paraId="256FAC6F" w14:textId="77777777" w:rsidR="00323315" w:rsidRDefault="00323315" w:rsidP="00323315">
      <w:pPr>
        <w:pStyle w:val="Bezproreda"/>
        <w:rPr>
          <w:rFonts w:ascii="Verdana" w:hAnsi="Verdana"/>
          <w:b/>
          <w:sz w:val="20"/>
          <w:szCs w:val="20"/>
          <w:lang w:eastAsia="hr-HR"/>
        </w:rPr>
      </w:pPr>
    </w:p>
    <w:p w14:paraId="7AA570EF" w14:textId="77777777" w:rsidR="00323315" w:rsidRDefault="00323315" w:rsidP="00323315">
      <w:pPr>
        <w:pStyle w:val="Bezproreda"/>
        <w:rPr>
          <w:rFonts w:ascii="Verdana" w:hAnsi="Verdana"/>
          <w:b/>
          <w:sz w:val="20"/>
          <w:szCs w:val="20"/>
          <w:lang w:eastAsia="hr-HR"/>
        </w:rPr>
      </w:pPr>
    </w:p>
    <w:p w14:paraId="396D866A" w14:textId="77777777" w:rsidR="00323315" w:rsidRDefault="00323315" w:rsidP="00323315">
      <w:pPr>
        <w:pStyle w:val="Bezproreda"/>
        <w:rPr>
          <w:rFonts w:ascii="Verdana" w:hAnsi="Verdana"/>
          <w:b/>
          <w:sz w:val="20"/>
          <w:szCs w:val="20"/>
          <w:lang w:eastAsia="hr-HR"/>
        </w:rPr>
      </w:pPr>
    </w:p>
    <w:p w14:paraId="5D690C9F" w14:textId="37EA7A95" w:rsidR="001962E4" w:rsidRPr="00323315" w:rsidRDefault="001962E4" w:rsidP="00323315">
      <w:pPr>
        <w:pStyle w:val="Bezproreda"/>
        <w:rPr>
          <w:rFonts w:ascii="Verdana" w:hAnsi="Verdana"/>
          <w:b/>
          <w:sz w:val="20"/>
          <w:szCs w:val="20"/>
          <w:lang w:eastAsia="hr-HR"/>
        </w:rPr>
      </w:pPr>
      <w:r w:rsidRPr="00323315">
        <w:rPr>
          <w:rFonts w:ascii="Verdana" w:hAnsi="Verdana"/>
          <w:b/>
          <w:sz w:val="20"/>
          <w:szCs w:val="20"/>
          <w:lang w:eastAsia="hr-HR"/>
        </w:rPr>
        <w:t>REPUBLIKA  HRVATSKA</w:t>
      </w:r>
    </w:p>
    <w:p w14:paraId="22160B8D" w14:textId="77777777" w:rsidR="001962E4" w:rsidRPr="00323315" w:rsidRDefault="001962E4" w:rsidP="00323315">
      <w:pPr>
        <w:pStyle w:val="Bezproreda"/>
        <w:rPr>
          <w:rFonts w:ascii="Verdana" w:hAnsi="Verdana"/>
          <w:b/>
          <w:sz w:val="20"/>
          <w:szCs w:val="20"/>
        </w:rPr>
      </w:pPr>
      <w:r w:rsidRPr="00323315">
        <w:rPr>
          <w:rFonts w:ascii="Verdana" w:hAnsi="Verdana"/>
          <w:b/>
          <w:sz w:val="20"/>
          <w:szCs w:val="20"/>
        </w:rPr>
        <w:t>KARLOVAČKA ŽUPANIJA</w:t>
      </w:r>
    </w:p>
    <w:p w14:paraId="42C5E741" w14:textId="77777777" w:rsidR="001962E4" w:rsidRPr="00323315" w:rsidRDefault="001962E4" w:rsidP="00323315">
      <w:pPr>
        <w:pStyle w:val="Bezproreda"/>
        <w:rPr>
          <w:rFonts w:ascii="Verdana" w:hAnsi="Verdana"/>
          <w:b/>
          <w:sz w:val="20"/>
          <w:szCs w:val="20"/>
        </w:rPr>
      </w:pPr>
      <w:r w:rsidRPr="00323315">
        <w:rPr>
          <w:rFonts w:ascii="Verdana" w:hAnsi="Verdana"/>
          <w:b/>
          <w:sz w:val="20"/>
          <w:szCs w:val="20"/>
        </w:rPr>
        <w:t xml:space="preserve">        GRAD SLUNJ</w:t>
      </w:r>
    </w:p>
    <w:p w14:paraId="3D4589F2" w14:textId="39CA53A5" w:rsidR="001962E4" w:rsidRPr="00323315" w:rsidRDefault="001962E4" w:rsidP="00323315">
      <w:pPr>
        <w:pStyle w:val="Bezproreda"/>
        <w:rPr>
          <w:rFonts w:ascii="Verdana" w:hAnsi="Verdana"/>
          <w:b/>
          <w:sz w:val="20"/>
          <w:szCs w:val="20"/>
        </w:rPr>
      </w:pPr>
      <w:r w:rsidRPr="00323315">
        <w:rPr>
          <w:rFonts w:ascii="Verdana" w:hAnsi="Verdana"/>
          <w:b/>
          <w:sz w:val="20"/>
          <w:szCs w:val="20"/>
        </w:rPr>
        <w:t xml:space="preserve">   </w:t>
      </w:r>
      <w:r w:rsidR="00323315">
        <w:rPr>
          <w:rFonts w:ascii="Verdana" w:hAnsi="Verdana"/>
          <w:b/>
          <w:sz w:val="20"/>
          <w:szCs w:val="20"/>
        </w:rPr>
        <w:t xml:space="preserve"> </w:t>
      </w:r>
      <w:r w:rsidRPr="00323315">
        <w:rPr>
          <w:rFonts w:ascii="Verdana" w:hAnsi="Verdana"/>
          <w:b/>
          <w:sz w:val="20"/>
          <w:szCs w:val="20"/>
        </w:rPr>
        <w:t>GRADSKO VIJEĆE</w:t>
      </w:r>
    </w:p>
    <w:p w14:paraId="2FC9E0E2" w14:textId="77777777" w:rsidR="001962E4" w:rsidRPr="00323315" w:rsidRDefault="001962E4" w:rsidP="00323315">
      <w:pPr>
        <w:pStyle w:val="Bezproreda"/>
        <w:rPr>
          <w:rFonts w:ascii="Verdana" w:hAnsi="Verdana"/>
          <w:b/>
          <w:sz w:val="20"/>
          <w:szCs w:val="20"/>
        </w:rPr>
      </w:pPr>
    </w:p>
    <w:p w14:paraId="6EC4FB04" w14:textId="3F58A9BD" w:rsidR="001962E4" w:rsidRPr="00323315" w:rsidRDefault="001962E4" w:rsidP="00323315">
      <w:pPr>
        <w:pStyle w:val="Bezproreda"/>
        <w:rPr>
          <w:rFonts w:ascii="Verdana" w:hAnsi="Verdana"/>
          <w:sz w:val="20"/>
          <w:szCs w:val="20"/>
        </w:rPr>
      </w:pPr>
      <w:r w:rsidRPr="00323315">
        <w:rPr>
          <w:rFonts w:ascii="Verdana" w:hAnsi="Verdana"/>
          <w:sz w:val="20"/>
          <w:szCs w:val="20"/>
        </w:rPr>
        <w:t>KLASA: 320-0</w:t>
      </w:r>
      <w:r w:rsidR="00A63D2C" w:rsidRPr="00323315">
        <w:rPr>
          <w:rFonts w:ascii="Verdana" w:hAnsi="Verdana"/>
          <w:sz w:val="20"/>
          <w:szCs w:val="20"/>
        </w:rPr>
        <w:t>2</w:t>
      </w:r>
      <w:r w:rsidRPr="00323315">
        <w:rPr>
          <w:rFonts w:ascii="Verdana" w:hAnsi="Verdana"/>
          <w:sz w:val="20"/>
          <w:szCs w:val="20"/>
        </w:rPr>
        <w:t>/2</w:t>
      </w:r>
      <w:r w:rsidR="00011D8B" w:rsidRPr="00323315">
        <w:rPr>
          <w:rFonts w:ascii="Verdana" w:hAnsi="Verdana"/>
          <w:sz w:val="20"/>
          <w:szCs w:val="20"/>
        </w:rPr>
        <w:t>6</w:t>
      </w:r>
      <w:r w:rsidRPr="00323315">
        <w:rPr>
          <w:rFonts w:ascii="Verdana" w:hAnsi="Verdana"/>
          <w:sz w:val="20"/>
          <w:szCs w:val="20"/>
        </w:rPr>
        <w:t>-01/</w:t>
      </w:r>
      <w:r w:rsidR="007F783C" w:rsidRPr="00323315">
        <w:rPr>
          <w:rFonts w:ascii="Verdana" w:hAnsi="Verdana"/>
          <w:sz w:val="20"/>
          <w:szCs w:val="20"/>
        </w:rPr>
        <w:t>25</w:t>
      </w:r>
    </w:p>
    <w:p w14:paraId="15DEBC25" w14:textId="314BC3EC" w:rsidR="001962E4" w:rsidRPr="00323315" w:rsidRDefault="001962E4" w:rsidP="00323315">
      <w:pPr>
        <w:pStyle w:val="Bezproreda"/>
        <w:rPr>
          <w:rFonts w:ascii="Verdana" w:hAnsi="Verdana"/>
          <w:sz w:val="20"/>
          <w:szCs w:val="20"/>
        </w:rPr>
      </w:pPr>
      <w:r w:rsidRPr="00323315">
        <w:rPr>
          <w:rFonts w:ascii="Verdana" w:hAnsi="Verdana"/>
          <w:sz w:val="20"/>
          <w:szCs w:val="20"/>
        </w:rPr>
        <w:t>URBROJ: 2133-04-0</w:t>
      </w:r>
      <w:r w:rsidR="00A63D2C" w:rsidRPr="00323315">
        <w:rPr>
          <w:rFonts w:ascii="Verdana" w:hAnsi="Verdana"/>
          <w:sz w:val="20"/>
          <w:szCs w:val="20"/>
        </w:rPr>
        <w:t>3-04</w:t>
      </w:r>
      <w:r w:rsidRPr="00323315">
        <w:rPr>
          <w:rFonts w:ascii="Verdana" w:hAnsi="Verdana"/>
          <w:sz w:val="20"/>
          <w:szCs w:val="20"/>
        </w:rPr>
        <w:t>/0</w:t>
      </w:r>
      <w:r w:rsidR="00A63D2C" w:rsidRPr="00323315">
        <w:rPr>
          <w:rFonts w:ascii="Verdana" w:hAnsi="Verdana"/>
          <w:sz w:val="20"/>
          <w:szCs w:val="20"/>
        </w:rPr>
        <w:t>3</w:t>
      </w:r>
      <w:r w:rsidRPr="00323315">
        <w:rPr>
          <w:rFonts w:ascii="Verdana" w:hAnsi="Verdana"/>
          <w:sz w:val="20"/>
          <w:szCs w:val="20"/>
        </w:rPr>
        <w:t>-2</w:t>
      </w:r>
      <w:r w:rsidR="00011D8B" w:rsidRPr="00323315">
        <w:rPr>
          <w:rFonts w:ascii="Verdana" w:hAnsi="Verdana"/>
          <w:sz w:val="20"/>
          <w:szCs w:val="20"/>
        </w:rPr>
        <w:t>6</w:t>
      </w:r>
      <w:r w:rsidRPr="00323315">
        <w:rPr>
          <w:rFonts w:ascii="Verdana" w:hAnsi="Verdana"/>
          <w:sz w:val="20"/>
          <w:szCs w:val="20"/>
        </w:rPr>
        <w:t>-1</w:t>
      </w:r>
    </w:p>
    <w:p w14:paraId="1CE49C4E" w14:textId="403BFD81" w:rsidR="001962E4" w:rsidRPr="00323315" w:rsidRDefault="001962E4" w:rsidP="00323315">
      <w:pPr>
        <w:pStyle w:val="Bezproreda"/>
        <w:rPr>
          <w:rFonts w:ascii="Verdana" w:hAnsi="Verdana"/>
          <w:sz w:val="20"/>
          <w:szCs w:val="20"/>
        </w:rPr>
      </w:pPr>
      <w:r w:rsidRPr="00323315">
        <w:rPr>
          <w:rFonts w:ascii="Verdana" w:hAnsi="Verdana"/>
          <w:sz w:val="20"/>
          <w:szCs w:val="20"/>
        </w:rPr>
        <w:t xml:space="preserve">Slunj, </w:t>
      </w:r>
      <w:r w:rsidR="00B1676D" w:rsidRPr="00323315">
        <w:rPr>
          <w:rFonts w:ascii="Verdana" w:hAnsi="Verdana"/>
          <w:sz w:val="20"/>
          <w:szCs w:val="20"/>
        </w:rPr>
        <w:t>____</w:t>
      </w:r>
      <w:r w:rsidR="006D56DD" w:rsidRPr="00323315">
        <w:rPr>
          <w:rFonts w:ascii="Verdana" w:hAnsi="Verdana"/>
          <w:sz w:val="20"/>
          <w:szCs w:val="20"/>
        </w:rPr>
        <w:t>__</w:t>
      </w:r>
      <w:r w:rsidR="004904F1" w:rsidRPr="00323315">
        <w:rPr>
          <w:rFonts w:ascii="Verdana" w:hAnsi="Verdana"/>
          <w:sz w:val="20"/>
          <w:szCs w:val="20"/>
        </w:rPr>
        <w:t xml:space="preserve"> </w:t>
      </w:r>
      <w:r w:rsidRPr="00323315">
        <w:rPr>
          <w:rFonts w:ascii="Verdana" w:hAnsi="Verdana"/>
          <w:sz w:val="20"/>
          <w:szCs w:val="20"/>
        </w:rPr>
        <w:t>202</w:t>
      </w:r>
      <w:r w:rsidR="00011D8B" w:rsidRPr="00323315">
        <w:rPr>
          <w:rFonts w:ascii="Verdana" w:hAnsi="Verdana"/>
          <w:sz w:val="20"/>
          <w:szCs w:val="20"/>
        </w:rPr>
        <w:t>6</w:t>
      </w:r>
      <w:r w:rsidRPr="00323315">
        <w:rPr>
          <w:rFonts w:ascii="Verdana" w:hAnsi="Verdana"/>
          <w:sz w:val="20"/>
          <w:szCs w:val="20"/>
        </w:rPr>
        <w:t xml:space="preserve">. </w:t>
      </w:r>
    </w:p>
    <w:p w14:paraId="564E829D" w14:textId="16BA6CCA" w:rsidR="001962E4" w:rsidRPr="00323315" w:rsidRDefault="001962E4" w:rsidP="00323315">
      <w:pPr>
        <w:pStyle w:val="Bezproreda"/>
        <w:rPr>
          <w:rFonts w:ascii="Verdana" w:hAnsi="Verdana"/>
          <w:sz w:val="20"/>
          <w:szCs w:val="20"/>
        </w:rPr>
      </w:pPr>
    </w:p>
    <w:p w14:paraId="1A427931" w14:textId="5F51F61E" w:rsidR="003427D0" w:rsidRPr="00323315" w:rsidRDefault="00A63D2C" w:rsidP="00323315">
      <w:pPr>
        <w:pStyle w:val="Bezproreda"/>
        <w:jc w:val="both"/>
        <w:rPr>
          <w:rFonts w:ascii="Verdana" w:hAnsi="Verdana"/>
          <w:sz w:val="20"/>
          <w:szCs w:val="20"/>
        </w:rPr>
      </w:pPr>
      <w:r w:rsidRPr="00323315">
        <w:rPr>
          <w:rFonts w:ascii="Verdana" w:hAnsi="Verdana"/>
          <w:sz w:val="20"/>
          <w:szCs w:val="20"/>
        </w:rPr>
        <w:t>Na temelju članka 36. Zakona o poljoprivredi („Narodne novine“ broj 118/18, 42/20, 127/20, 52/21</w:t>
      </w:r>
      <w:r w:rsidR="008552E6" w:rsidRPr="00323315">
        <w:rPr>
          <w:rFonts w:ascii="Verdana" w:hAnsi="Verdana"/>
          <w:sz w:val="20"/>
          <w:szCs w:val="20"/>
        </w:rPr>
        <w:t xml:space="preserve">, </w:t>
      </w:r>
      <w:r w:rsidRPr="00323315">
        <w:rPr>
          <w:rFonts w:ascii="Verdana" w:hAnsi="Verdana"/>
          <w:sz w:val="20"/>
          <w:szCs w:val="20"/>
        </w:rPr>
        <w:t>152/22</w:t>
      </w:r>
      <w:r w:rsidR="008552E6" w:rsidRPr="00323315">
        <w:rPr>
          <w:rFonts w:ascii="Verdana" w:hAnsi="Verdana"/>
          <w:sz w:val="20"/>
          <w:szCs w:val="20"/>
        </w:rPr>
        <w:t xml:space="preserve"> i 152/24</w:t>
      </w:r>
      <w:r w:rsidRPr="00323315">
        <w:rPr>
          <w:rFonts w:ascii="Verdana" w:hAnsi="Verdana"/>
          <w:sz w:val="20"/>
          <w:szCs w:val="20"/>
        </w:rPr>
        <w:t xml:space="preserve">) te članka 25. stavka 1. podstavka 18. Statuta Grada Slunja („Glasnik Karlovačke županije“ broj 20/09, 06/13, 15/13, 3/15 i „Službeni glasnik Grada Slunja“ broj 1/18, 2/20, 6/20, 3/21 i 5/21-pročišćeni tekst), Gradsko vijeće Grada Slunja na svojoj </w:t>
      </w:r>
      <w:r w:rsidR="00011D8B" w:rsidRPr="00323315">
        <w:rPr>
          <w:rFonts w:ascii="Verdana" w:hAnsi="Verdana"/>
          <w:sz w:val="20"/>
          <w:szCs w:val="20"/>
        </w:rPr>
        <w:t>____</w:t>
      </w:r>
      <w:r w:rsidRPr="00323315">
        <w:rPr>
          <w:rFonts w:ascii="Verdana" w:hAnsi="Verdana"/>
          <w:sz w:val="20"/>
          <w:szCs w:val="20"/>
        </w:rPr>
        <w:t xml:space="preserve"> sjednici održanoj dana ____. 202</w:t>
      </w:r>
      <w:r w:rsidR="00011D8B" w:rsidRPr="00323315">
        <w:rPr>
          <w:rFonts w:ascii="Verdana" w:hAnsi="Verdana"/>
          <w:sz w:val="20"/>
          <w:szCs w:val="20"/>
        </w:rPr>
        <w:t>6</w:t>
      </w:r>
      <w:r w:rsidRPr="00323315">
        <w:rPr>
          <w:rFonts w:ascii="Verdana" w:hAnsi="Verdana"/>
          <w:sz w:val="20"/>
          <w:szCs w:val="20"/>
        </w:rPr>
        <w:t xml:space="preserve">. godine, </w:t>
      </w:r>
      <w:r w:rsidR="0009569E" w:rsidRPr="00323315">
        <w:rPr>
          <w:rFonts w:ascii="Verdana" w:hAnsi="Verdana"/>
          <w:sz w:val="20"/>
          <w:szCs w:val="20"/>
        </w:rPr>
        <w:t>donijelo je</w:t>
      </w:r>
    </w:p>
    <w:p w14:paraId="2B23E714" w14:textId="77777777" w:rsidR="003E3446" w:rsidRDefault="003E3446" w:rsidP="00323315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344E94C0" w14:textId="77777777" w:rsidR="00323315" w:rsidRPr="00323315" w:rsidRDefault="00323315" w:rsidP="00323315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3030150F" w14:textId="6B3D0283" w:rsidR="00325C01" w:rsidRPr="00323315" w:rsidRDefault="00325C01" w:rsidP="00323315">
      <w:pPr>
        <w:pStyle w:val="Bezproreda"/>
        <w:jc w:val="center"/>
        <w:rPr>
          <w:rFonts w:ascii="Verdana" w:hAnsi="Verdana"/>
          <w:b/>
          <w:bCs/>
          <w:sz w:val="20"/>
          <w:szCs w:val="20"/>
        </w:rPr>
      </w:pPr>
      <w:r w:rsidRPr="00323315">
        <w:rPr>
          <w:rFonts w:ascii="Verdana" w:hAnsi="Verdana"/>
          <w:b/>
          <w:bCs/>
          <w:sz w:val="20"/>
          <w:szCs w:val="20"/>
        </w:rPr>
        <w:t xml:space="preserve">O D L U K </w:t>
      </w:r>
      <w:r w:rsidR="0009569E" w:rsidRPr="00323315">
        <w:rPr>
          <w:rFonts w:ascii="Verdana" w:hAnsi="Verdana"/>
          <w:b/>
          <w:bCs/>
          <w:sz w:val="20"/>
          <w:szCs w:val="20"/>
        </w:rPr>
        <w:t>U</w:t>
      </w:r>
    </w:p>
    <w:p w14:paraId="3A0E559D" w14:textId="21F7B131" w:rsidR="003427D0" w:rsidRPr="00323315" w:rsidRDefault="00325C01" w:rsidP="00323315">
      <w:pPr>
        <w:pStyle w:val="Bezproreda"/>
        <w:jc w:val="center"/>
        <w:rPr>
          <w:rFonts w:ascii="Verdana" w:hAnsi="Verdana"/>
          <w:b/>
          <w:bCs/>
          <w:sz w:val="20"/>
          <w:szCs w:val="20"/>
        </w:rPr>
      </w:pPr>
      <w:r w:rsidRPr="00323315">
        <w:rPr>
          <w:rFonts w:ascii="Verdana" w:hAnsi="Verdana"/>
          <w:b/>
          <w:bCs/>
          <w:sz w:val="20"/>
          <w:szCs w:val="20"/>
        </w:rPr>
        <w:t xml:space="preserve">o izmjenama </w:t>
      </w:r>
      <w:r w:rsidR="00B670DA" w:rsidRPr="00323315">
        <w:rPr>
          <w:rFonts w:ascii="Verdana" w:hAnsi="Verdana"/>
          <w:b/>
          <w:bCs/>
          <w:sz w:val="20"/>
          <w:szCs w:val="20"/>
        </w:rPr>
        <w:t xml:space="preserve">i dopunama </w:t>
      </w:r>
      <w:r w:rsidRPr="00323315">
        <w:rPr>
          <w:rFonts w:ascii="Verdana" w:hAnsi="Verdana"/>
          <w:b/>
          <w:bCs/>
          <w:sz w:val="20"/>
          <w:szCs w:val="20"/>
        </w:rPr>
        <w:t>Programa potpora poljoprivredi na području Grada Slunja za 202</w:t>
      </w:r>
      <w:r w:rsidR="008552E6" w:rsidRPr="00323315">
        <w:rPr>
          <w:rFonts w:ascii="Verdana" w:hAnsi="Verdana"/>
          <w:b/>
          <w:bCs/>
          <w:sz w:val="20"/>
          <w:szCs w:val="20"/>
        </w:rPr>
        <w:t>5</w:t>
      </w:r>
      <w:r w:rsidRPr="00323315">
        <w:rPr>
          <w:rFonts w:ascii="Verdana" w:hAnsi="Verdana"/>
          <w:b/>
          <w:bCs/>
          <w:sz w:val="20"/>
          <w:szCs w:val="20"/>
        </w:rPr>
        <w:t>.-202</w:t>
      </w:r>
      <w:r w:rsidR="008552E6" w:rsidRPr="00323315">
        <w:rPr>
          <w:rFonts w:ascii="Verdana" w:hAnsi="Verdana"/>
          <w:b/>
          <w:bCs/>
          <w:sz w:val="20"/>
          <w:szCs w:val="20"/>
        </w:rPr>
        <w:t>7</w:t>
      </w:r>
      <w:r w:rsidRPr="00323315">
        <w:rPr>
          <w:rFonts w:ascii="Verdana" w:hAnsi="Verdana"/>
          <w:b/>
          <w:bCs/>
          <w:sz w:val="20"/>
          <w:szCs w:val="20"/>
        </w:rPr>
        <w:t>. godinu</w:t>
      </w:r>
    </w:p>
    <w:p w14:paraId="01379A58" w14:textId="77777777" w:rsidR="003E3446" w:rsidRDefault="003E3446" w:rsidP="00323315">
      <w:pPr>
        <w:pStyle w:val="Bezproreda"/>
        <w:rPr>
          <w:rFonts w:ascii="Verdana" w:hAnsi="Verdana"/>
          <w:sz w:val="20"/>
          <w:szCs w:val="20"/>
        </w:rPr>
      </w:pPr>
    </w:p>
    <w:p w14:paraId="244EB202" w14:textId="77777777" w:rsidR="00323315" w:rsidRP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2E368592" w14:textId="320B24A3" w:rsidR="0009569E" w:rsidRPr="00323315" w:rsidRDefault="0009569E" w:rsidP="00323315">
      <w:pPr>
        <w:pStyle w:val="Bezproreda"/>
        <w:jc w:val="center"/>
        <w:rPr>
          <w:rFonts w:ascii="Verdana" w:hAnsi="Verdana"/>
          <w:b/>
          <w:bCs/>
          <w:sz w:val="20"/>
          <w:szCs w:val="20"/>
        </w:rPr>
      </w:pPr>
      <w:r w:rsidRPr="00323315">
        <w:rPr>
          <w:rFonts w:ascii="Verdana" w:hAnsi="Verdana"/>
          <w:b/>
          <w:bCs/>
          <w:sz w:val="20"/>
          <w:szCs w:val="20"/>
        </w:rPr>
        <w:t>Članak 1.</w:t>
      </w:r>
    </w:p>
    <w:p w14:paraId="17E0FD8A" w14:textId="0F635DFB" w:rsidR="00E675B0" w:rsidRPr="00323315" w:rsidRDefault="007B61D5" w:rsidP="00323315">
      <w:pPr>
        <w:pStyle w:val="Bezproreda"/>
        <w:jc w:val="both"/>
        <w:rPr>
          <w:rFonts w:ascii="Verdana" w:hAnsi="Verdana"/>
          <w:sz w:val="20"/>
          <w:szCs w:val="20"/>
        </w:rPr>
      </w:pPr>
      <w:r w:rsidRPr="00323315">
        <w:rPr>
          <w:rFonts w:ascii="Verdana" w:hAnsi="Verdana"/>
          <w:sz w:val="20"/>
          <w:szCs w:val="20"/>
        </w:rPr>
        <w:t>U članku 8. Programa potpora poljoprivredi na području Grada Slunja za 2025.-2027. godinu („Službeni glasnik Grada Slunja“ br. 04/25, 7/25 i 12/25, u daljnjem tekstu: Program) iza stavka 3. dodaje se stavak 4. koji glasi</w:t>
      </w:r>
      <w:r w:rsidR="006657FD" w:rsidRPr="00323315">
        <w:rPr>
          <w:rFonts w:ascii="Verdana" w:hAnsi="Verdana"/>
          <w:sz w:val="20"/>
          <w:szCs w:val="20"/>
        </w:rPr>
        <w:t xml:space="preserve"> „</w:t>
      </w:r>
      <w:r w:rsidR="0012753C" w:rsidRPr="00323315">
        <w:rPr>
          <w:rFonts w:ascii="Verdana" w:hAnsi="Verdana"/>
          <w:sz w:val="20"/>
          <w:szCs w:val="20"/>
        </w:rPr>
        <w:t xml:space="preserve">Kod Mjere 3. koja se odnosi na </w:t>
      </w:r>
      <w:r w:rsidR="006657FD" w:rsidRPr="00323315">
        <w:rPr>
          <w:rFonts w:ascii="Verdana" w:hAnsi="Verdana"/>
          <w:sz w:val="20"/>
          <w:szCs w:val="20"/>
        </w:rPr>
        <w:t>subvenciju troškova cijepljenja domaćih životinja protiv bolesti plavog jezika</w:t>
      </w:r>
      <w:r w:rsidR="0012753C" w:rsidRPr="00323315">
        <w:rPr>
          <w:rFonts w:ascii="Verdana" w:hAnsi="Verdana"/>
          <w:sz w:val="20"/>
          <w:szCs w:val="20"/>
        </w:rPr>
        <w:t xml:space="preserve"> iznimno korisnici </w:t>
      </w:r>
      <w:r w:rsidR="00F921CD" w:rsidRPr="00323315">
        <w:rPr>
          <w:rFonts w:ascii="Verdana" w:hAnsi="Verdana"/>
          <w:sz w:val="20"/>
          <w:szCs w:val="20"/>
        </w:rPr>
        <w:t xml:space="preserve">potpore mogu biti </w:t>
      </w:r>
      <w:r w:rsidR="0012753C" w:rsidRPr="00323315">
        <w:rPr>
          <w:rFonts w:ascii="Verdana" w:hAnsi="Verdana"/>
          <w:sz w:val="20"/>
          <w:szCs w:val="20"/>
        </w:rPr>
        <w:t xml:space="preserve">poljoprivrednici koji nisu upisani u Upisnik poljoprivrednih gospodarstava </w:t>
      </w:r>
      <w:r w:rsidR="00F921CD" w:rsidRPr="00323315">
        <w:rPr>
          <w:rFonts w:ascii="Verdana" w:hAnsi="Verdana"/>
          <w:sz w:val="20"/>
          <w:szCs w:val="20"/>
        </w:rPr>
        <w:t>koji</w:t>
      </w:r>
      <w:r w:rsidR="0012753C" w:rsidRPr="00323315">
        <w:rPr>
          <w:rFonts w:ascii="Verdana" w:hAnsi="Verdana"/>
          <w:sz w:val="20"/>
          <w:szCs w:val="20"/>
        </w:rPr>
        <w:t xml:space="preserve"> imaju upisanu stoku u Jedinstveni registar domaćih životinja“.</w:t>
      </w:r>
    </w:p>
    <w:p w14:paraId="063EE9E7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4D2FC6E4" w14:textId="36556CE2" w:rsidR="007B61D5" w:rsidRPr="00323315" w:rsidRDefault="007B61D5" w:rsidP="00323315">
      <w:pPr>
        <w:pStyle w:val="Bezproreda"/>
        <w:jc w:val="center"/>
        <w:rPr>
          <w:rFonts w:ascii="Verdana" w:hAnsi="Verdana"/>
          <w:b/>
          <w:bCs/>
          <w:sz w:val="20"/>
          <w:szCs w:val="20"/>
        </w:rPr>
      </w:pPr>
      <w:r w:rsidRPr="00323315">
        <w:rPr>
          <w:rFonts w:ascii="Verdana" w:hAnsi="Verdana"/>
          <w:b/>
          <w:bCs/>
          <w:sz w:val="20"/>
          <w:szCs w:val="20"/>
        </w:rPr>
        <w:t>Članak 2.</w:t>
      </w:r>
    </w:p>
    <w:p w14:paraId="6BAF1A86" w14:textId="72192FE9" w:rsidR="00E675B0" w:rsidRDefault="007949A9" w:rsidP="00323315">
      <w:pPr>
        <w:pStyle w:val="Bezproreda"/>
        <w:jc w:val="both"/>
        <w:rPr>
          <w:rFonts w:ascii="Verdana" w:hAnsi="Verdana"/>
          <w:sz w:val="20"/>
          <w:szCs w:val="20"/>
        </w:rPr>
      </w:pPr>
      <w:r w:rsidRPr="00323315">
        <w:rPr>
          <w:rFonts w:ascii="Verdana" w:hAnsi="Verdana"/>
          <w:sz w:val="20"/>
          <w:szCs w:val="20"/>
        </w:rPr>
        <w:t>U Članku 9.</w:t>
      </w:r>
      <w:r w:rsidR="0009569E" w:rsidRPr="00323315">
        <w:rPr>
          <w:rFonts w:ascii="Verdana" w:hAnsi="Verdana"/>
          <w:sz w:val="20"/>
          <w:szCs w:val="20"/>
        </w:rPr>
        <w:t xml:space="preserve"> </w:t>
      </w:r>
      <w:r w:rsidR="00AE7314" w:rsidRPr="00323315">
        <w:rPr>
          <w:rFonts w:ascii="Verdana" w:hAnsi="Verdana"/>
          <w:sz w:val="20"/>
          <w:szCs w:val="20"/>
        </w:rPr>
        <w:t xml:space="preserve">Programa </w:t>
      </w:r>
      <w:r w:rsidRPr="00323315">
        <w:rPr>
          <w:rFonts w:ascii="Verdana" w:hAnsi="Verdana"/>
          <w:sz w:val="20"/>
          <w:szCs w:val="20"/>
        </w:rPr>
        <w:t xml:space="preserve">kod Mjere 3. </w:t>
      </w:r>
      <w:r w:rsidR="00111DB3" w:rsidRPr="00323315">
        <w:rPr>
          <w:rFonts w:ascii="Verdana" w:hAnsi="Verdana"/>
          <w:sz w:val="20"/>
          <w:szCs w:val="20"/>
        </w:rPr>
        <w:t xml:space="preserve">dodaje se </w:t>
      </w:r>
      <w:r w:rsidR="007B61D5" w:rsidRPr="00323315">
        <w:rPr>
          <w:rFonts w:ascii="Verdana" w:hAnsi="Verdana"/>
          <w:sz w:val="20"/>
          <w:szCs w:val="20"/>
        </w:rPr>
        <w:t>iza</w:t>
      </w:r>
      <w:r w:rsidRPr="00323315">
        <w:rPr>
          <w:rFonts w:ascii="Verdana" w:hAnsi="Verdana"/>
          <w:sz w:val="20"/>
          <w:szCs w:val="20"/>
        </w:rPr>
        <w:t xml:space="preserve"> </w:t>
      </w:r>
      <w:r w:rsidR="007B61D5" w:rsidRPr="00323315">
        <w:rPr>
          <w:rFonts w:ascii="Verdana" w:hAnsi="Verdana"/>
          <w:sz w:val="20"/>
          <w:szCs w:val="20"/>
        </w:rPr>
        <w:t>„</w:t>
      </w:r>
      <w:r w:rsidRPr="00323315">
        <w:rPr>
          <w:rFonts w:ascii="Verdana" w:hAnsi="Verdana"/>
          <w:sz w:val="20"/>
          <w:szCs w:val="20"/>
        </w:rPr>
        <w:t xml:space="preserve">potpore za </w:t>
      </w:r>
      <w:proofErr w:type="spellStart"/>
      <w:r w:rsidRPr="00323315">
        <w:rPr>
          <w:rFonts w:ascii="Verdana" w:hAnsi="Verdana"/>
          <w:sz w:val="20"/>
          <w:szCs w:val="20"/>
        </w:rPr>
        <w:t>osjemenjivanje</w:t>
      </w:r>
      <w:proofErr w:type="spellEnd"/>
      <w:r w:rsidRPr="00323315">
        <w:rPr>
          <w:rFonts w:ascii="Verdana" w:hAnsi="Verdana"/>
          <w:sz w:val="20"/>
          <w:szCs w:val="20"/>
        </w:rPr>
        <w:t xml:space="preserve"> krava/krmača</w:t>
      </w:r>
      <w:r w:rsidR="007B61D5" w:rsidRPr="00323315">
        <w:rPr>
          <w:rFonts w:ascii="Verdana" w:hAnsi="Verdana"/>
          <w:sz w:val="20"/>
          <w:szCs w:val="20"/>
        </w:rPr>
        <w:t>“</w:t>
      </w:r>
      <w:r w:rsidRPr="00323315">
        <w:rPr>
          <w:rFonts w:ascii="Verdana" w:hAnsi="Verdana"/>
          <w:sz w:val="20"/>
          <w:szCs w:val="20"/>
        </w:rPr>
        <w:t xml:space="preserve"> u nastavku „i potpora za cijepljenj</w:t>
      </w:r>
      <w:r w:rsidR="008B21C4" w:rsidRPr="00323315">
        <w:rPr>
          <w:rFonts w:ascii="Verdana" w:hAnsi="Verdana"/>
          <w:sz w:val="20"/>
          <w:szCs w:val="20"/>
        </w:rPr>
        <w:t>e</w:t>
      </w:r>
      <w:r w:rsidRPr="00323315">
        <w:rPr>
          <w:rFonts w:ascii="Verdana" w:hAnsi="Verdana"/>
          <w:sz w:val="20"/>
          <w:szCs w:val="20"/>
        </w:rPr>
        <w:t xml:space="preserve"> domaćih životinja protiv bolesti plavog</w:t>
      </w:r>
      <w:r w:rsidR="00111DB3" w:rsidRPr="00323315">
        <w:rPr>
          <w:rFonts w:ascii="Verdana" w:hAnsi="Verdana"/>
          <w:sz w:val="20"/>
          <w:szCs w:val="20"/>
        </w:rPr>
        <w:t xml:space="preserve"> jezika“.</w:t>
      </w:r>
    </w:p>
    <w:p w14:paraId="49851615" w14:textId="77777777" w:rsidR="00323315" w:rsidRPr="00323315" w:rsidRDefault="00323315" w:rsidP="00323315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76601597" w14:textId="634DB13E" w:rsidR="00FF04AD" w:rsidRPr="00323315" w:rsidRDefault="00FF04AD" w:rsidP="00323315">
      <w:pPr>
        <w:pStyle w:val="Bezproreda"/>
        <w:jc w:val="center"/>
        <w:rPr>
          <w:rFonts w:ascii="Verdana" w:hAnsi="Verdana"/>
          <w:b/>
          <w:bCs/>
          <w:sz w:val="20"/>
          <w:szCs w:val="20"/>
        </w:rPr>
      </w:pPr>
      <w:r w:rsidRPr="00323315">
        <w:rPr>
          <w:rFonts w:ascii="Verdana" w:hAnsi="Verdana"/>
          <w:b/>
          <w:bCs/>
          <w:sz w:val="20"/>
          <w:szCs w:val="20"/>
        </w:rPr>
        <w:t xml:space="preserve">Članak </w:t>
      </w:r>
      <w:r w:rsidR="00AE7314" w:rsidRPr="00323315">
        <w:rPr>
          <w:rFonts w:ascii="Verdana" w:hAnsi="Verdana"/>
          <w:b/>
          <w:bCs/>
          <w:sz w:val="20"/>
          <w:szCs w:val="20"/>
        </w:rPr>
        <w:t>3</w:t>
      </w:r>
      <w:r w:rsidRPr="00323315">
        <w:rPr>
          <w:rFonts w:ascii="Verdana" w:hAnsi="Verdana"/>
          <w:b/>
          <w:bCs/>
          <w:sz w:val="20"/>
          <w:szCs w:val="20"/>
        </w:rPr>
        <w:t>.</w:t>
      </w:r>
    </w:p>
    <w:p w14:paraId="104A36E9" w14:textId="4B4FF3A8" w:rsidR="00E675B0" w:rsidRPr="00323315" w:rsidRDefault="002B5B56" w:rsidP="00323315">
      <w:pPr>
        <w:pStyle w:val="Bezproreda"/>
        <w:jc w:val="both"/>
        <w:rPr>
          <w:rFonts w:ascii="Verdana" w:hAnsi="Verdana"/>
          <w:sz w:val="20"/>
          <w:szCs w:val="20"/>
        </w:rPr>
      </w:pPr>
      <w:r w:rsidRPr="00323315">
        <w:rPr>
          <w:rFonts w:ascii="Verdana" w:hAnsi="Verdana"/>
          <w:sz w:val="20"/>
          <w:szCs w:val="20"/>
        </w:rPr>
        <w:t>Iza članka 11. mijenja se naslov kod Mjere 3. koji glasi: „MJERA 3. POTPORA ZA OSJEMENJIVANJE KRAVA/KRMAČA I POTPORA ZA CIJEPLJENJ</w:t>
      </w:r>
      <w:r w:rsidR="008B21C4" w:rsidRPr="00323315">
        <w:rPr>
          <w:rFonts w:ascii="Verdana" w:hAnsi="Verdana"/>
          <w:sz w:val="20"/>
          <w:szCs w:val="20"/>
        </w:rPr>
        <w:t>E</w:t>
      </w:r>
      <w:r w:rsidRPr="00323315">
        <w:rPr>
          <w:rFonts w:ascii="Verdana" w:hAnsi="Verdana"/>
          <w:sz w:val="20"/>
          <w:szCs w:val="20"/>
        </w:rPr>
        <w:t xml:space="preserve"> DOMAĆIH ŽIVOTINJA PROTIV BOLESTI PLAVOG JEZIKA“</w:t>
      </w:r>
      <w:r w:rsidR="00A2246A" w:rsidRPr="00323315">
        <w:rPr>
          <w:rFonts w:ascii="Verdana" w:hAnsi="Verdana"/>
          <w:sz w:val="20"/>
          <w:szCs w:val="20"/>
        </w:rPr>
        <w:t>.</w:t>
      </w:r>
    </w:p>
    <w:p w14:paraId="31A8AF0A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36A11DF4" w14:textId="4A86D510" w:rsidR="00323315" w:rsidRPr="00323315" w:rsidRDefault="00A2246A" w:rsidP="00323315">
      <w:pPr>
        <w:pStyle w:val="Bezproreda"/>
        <w:jc w:val="center"/>
        <w:rPr>
          <w:rFonts w:ascii="Verdana" w:hAnsi="Verdana"/>
          <w:b/>
          <w:bCs/>
          <w:sz w:val="20"/>
          <w:szCs w:val="20"/>
        </w:rPr>
      </w:pPr>
      <w:r w:rsidRPr="00323315">
        <w:rPr>
          <w:rFonts w:ascii="Verdana" w:hAnsi="Verdana"/>
          <w:b/>
          <w:bCs/>
          <w:sz w:val="20"/>
          <w:szCs w:val="20"/>
        </w:rPr>
        <w:t xml:space="preserve">Članak </w:t>
      </w:r>
      <w:r w:rsidR="00AE7314" w:rsidRPr="00323315">
        <w:rPr>
          <w:rFonts w:ascii="Verdana" w:hAnsi="Verdana"/>
          <w:b/>
          <w:bCs/>
          <w:sz w:val="20"/>
          <w:szCs w:val="20"/>
        </w:rPr>
        <w:t>4</w:t>
      </w:r>
      <w:r w:rsidRPr="00323315">
        <w:rPr>
          <w:rFonts w:ascii="Verdana" w:hAnsi="Verdana"/>
          <w:b/>
          <w:bCs/>
          <w:sz w:val="20"/>
          <w:szCs w:val="20"/>
        </w:rPr>
        <w:t>.</w:t>
      </w:r>
    </w:p>
    <w:p w14:paraId="5BD9AC34" w14:textId="6AEA9BC9" w:rsidR="00B670DA" w:rsidRPr="00323315" w:rsidRDefault="00FF04AD" w:rsidP="00323315">
      <w:pPr>
        <w:pStyle w:val="Bezproreda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323315">
        <w:rPr>
          <w:rFonts w:ascii="Verdana" w:hAnsi="Verdana"/>
          <w:sz w:val="20"/>
          <w:szCs w:val="20"/>
        </w:rPr>
        <w:t>U članku 12</w:t>
      </w:r>
      <w:r w:rsidR="00374A1E" w:rsidRPr="00323315">
        <w:rPr>
          <w:rFonts w:ascii="Verdana" w:hAnsi="Verdana"/>
          <w:sz w:val="20"/>
          <w:szCs w:val="20"/>
        </w:rPr>
        <w:t xml:space="preserve">. iza stavka 1. dodaje se novi stavak </w:t>
      </w:r>
      <w:r w:rsidR="00A2246A" w:rsidRPr="00323315">
        <w:rPr>
          <w:rFonts w:ascii="Verdana" w:hAnsi="Verdana"/>
          <w:sz w:val="20"/>
          <w:szCs w:val="20"/>
        </w:rPr>
        <w:t xml:space="preserve">2. </w:t>
      </w:r>
      <w:r w:rsidR="00374A1E" w:rsidRPr="00323315">
        <w:rPr>
          <w:rFonts w:ascii="Verdana" w:hAnsi="Verdana"/>
          <w:sz w:val="20"/>
          <w:szCs w:val="20"/>
        </w:rPr>
        <w:t xml:space="preserve">koji glasi: „Potpora za </w:t>
      </w:r>
      <w:r w:rsidR="002B5B56" w:rsidRPr="00323315">
        <w:rPr>
          <w:rFonts w:ascii="Verdana" w:hAnsi="Verdana"/>
          <w:sz w:val="20"/>
          <w:szCs w:val="20"/>
        </w:rPr>
        <w:t>subvenciju</w:t>
      </w:r>
      <w:r w:rsidR="00374A1E" w:rsidRPr="00323315">
        <w:rPr>
          <w:rFonts w:ascii="Verdana" w:hAnsi="Verdana"/>
          <w:sz w:val="20"/>
          <w:szCs w:val="20"/>
        </w:rPr>
        <w:t xml:space="preserve"> troškova cijepljenja domaćih životinja protiv bolesti plavog jezika </w:t>
      </w:r>
      <w:r w:rsidR="008B21C4" w:rsidRPr="00323315">
        <w:rPr>
          <w:rFonts w:ascii="Verdana" w:hAnsi="Verdana"/>
          <w:sz w:val="20"/>
          <w:szCs w:val="20"/>
        </w:rPr>
        <w:t>iznosi</w:t>
      </w:r>
      <w:r w:rsidR="00374A1E" w:rsidRPr="00323315">
        <w:rPr>
          <w:rFonts w:ascii="Verdana" w:hAnsi="Verdana"/>
          <w:sz w:val="20"/>
          <w:szCs w:val="20"/>
        </w:rPr>
        <w:t xml:space="preserve"> 4 €/po </w:t>
      </w:r>
      <w:r w:rsidR="002B5B56" w:rsidRPr="00323315">
        <w:rPr>
          <w:rFonts w:ascii="Verdana" w:hAnsi="Verdana"/>
          <w:sz w:val="20"/>
          <w:szCs w:val="20"/>
        </w:rPr>
        <w:t xml:space="preserve">grlu na temelju izdanog računa od ovlaštene veterinarske stanice. </w:t>
      </w:r>
      <w:r w:rsidR="002B5B56" w:rsidRPr="00323315">
        <w:rPr>
          <w:rFonts w:ascii="Verdana" w:hAnsi="Verdana"/>
          <w:color w:val="000000" w:themeColor="text1"/>
          <w:sz w:val="20"/>
          <w:szCs w:val="20"/>
        </w:rPr>
        <w:t>Potpora se provodi u 2026. godini.“</w:t>
      </w:r>
    </w:p>
    <w:p w14:paraId="263E6601" w14:textId="77777777" w:rsidR="00323315" w:rsidRDefault="00323315" w:rsidP="00323315">
      <w:pPr>
        <w:pStyle w:val="Bezproreda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27CF0291" w14:textId="2F4FDF83" w:rsidR="008B21C4" w:rsidRPr="00323315" w:rsidRDefault="008B21C4" w:rsidP="00323315">
      <w:pPr>
        <w:pStyle w:val="Bezproreda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323315">
        <w:rPr>
          <w:rFonts w:ascii="Verdana" w:hAnsi="Verdana"/>
          <w:color w:val="000000" w:themeColor="text1"/>
          <w:sz w:val="20"/>
          <w:szCs w:val="20"/>
        </w:rPr>
        <w:t>Stavak 2. mijenja se i glasi: „Najviši iznos potpore za svaku od mjera iz ovog članka po korisniku/godišnje iznosi 300,00 €“.</w:t>
      </w:r>
    </w:p>
    <w:p w14:paraId="0CA42EE3" w14:textId="77777777" w:rsidR="00323315" w:rsidRDefault="00323315" w:rsidP="00323315">
      <w:pPr>
        <w:pStyle w:val="Bezproreda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6903D254" w14:textId="42DBFDCB" w:rsidR="008B21C4" w:rsidRPr="00323315" w:rsidRDefault="008B21C4" w:rsidP="00323315">
      <w:pPr>
        <w:pStyle w:val="Bezproreda"/>
        <w:jc w:val="both"/>
        <w:rPr>
          <w:rFonts w:ascii="Verdana" w:hAnsi="Verdana"/>
          <w:sz w:val="20"/>
          <w:szCs w:val="20"/>
        </w:rPr>
      </w:pPr>
      <w:r w:rsidRPr="00323315">
        <w:rPr>
          <w:rFonts w:ascii="Verdana" w:hAnsi="Verdana"/>
          <w:color w:val="000000" w:themeColor="text1"/>
          <w:sz w:val="20"/>
          <w:szCs w:val="20"/>
        </w:rPr>
        <w:t xml:space="preserve">U stavku 4. </w:t>
      </w:r>
      <w:r w:rsidR="00D61E0E" w:rsidRPr="00323315">
        <w:rPr>
          <w:rFonts w:ascii="Verdana" w:hAnsi="Verdana"/>
          <w:color w:val="000000" w:themeColor="text1"/>
          <w:sz w:val="20"/>
          <w:szCs w:val="20"/>
        </w:rPr>
        <w:t xml:space="preserve">na kraju teksta </w:t>
      </w:r>
      <w:r w:rsidRPr="00323315">
        <w:rPr>
          <w:rFonts w:ascii="Verdana" w:hAnsi="Verdana"/>
          <w:color w:val="000000" w:themeColor="text1"/>
          <w:sz w:val="20"/>
          <w:szCs w:val="20"/>
        </w:rPr>
        <w:t xml:space="preserve">dodaje se </w:t>
      </w:r>
      <w:r w:rsidR="00D61E0E" w:rsidRPr="00323315">
        <w:rPr>
          <w:rFonts w:ascii="Verdana" w:hAnsi="Verdana"/>
          <w:sz w:val="20"/>
          <w:szCs w:val="20"/>
        </w:rPr>
        <w:t>„- dokaz o upisu u Jedinstveni registar domaćih životinja za poljoprivrednike koji nisu upisani u Upisnik poljoprivrednika“.</w:t>
      </w:r>
    </w:p>
    <w:p w14:paraId="1C9E3B9F" w14:textId="77777777" w:rsidR="00D61E0E" w:rsidRPr="00323315" w:rsidRDefault="00D61E0E" w:rsidP="00323315">
      <w:pPr>
        <w:pStyle w:val="Bezproreda"/>
        <w:rPr>
          <w:rFonts w:ascii="Verdana" w:hAnsi="Verdana"/>
          <w:color w:val="EE0000"/>
          <w:sz w:val="20"/>
          <w:szCs w:val="20"/>
        </w:rPr>
      </w:pPr>
    </w:p>
    <w:p w14:paraId="3F077969" w14:textId="5543512B" w:rsidR="00E675B0" w:rsidRPr="00323315" w:rsidRDefault="003E3446" w:rsidP="00323315">
      <w:pPr>
        <w:pStyle w:val="Bezproreda"/>
        <w:jc w:val="both"/>
        <w:rPr>
          <w:rFonts w:ascii="Verdana" w:hAnsi="Verdana"/>
          <w:sz w:val="20"/>
          <w:szCs w:val="20"/>
        </w:rPr>
      </w:pPr>
      <w:r w:rsidRPr="00323315">
        <w:rPr>
          <w:rFonts w:ascii="Verdana" w:hAnsi="Verdana"/>
          <w:sz w:val="20"/>
          <w:szCs w:val="20"/>
        </w:rPr>
        <w:t xml:space="preserve">Dosadašnji stavci </w:t>
      </w:r>
      <w:r w:rsidR="00A2246A" w:rsidRPr="00323315">
        <w:rPr>
          <w:rFonts w:ascii="Verdana" w:hAnsi="Verdana"/>
          <w:sz w:val="20"/>
          <w:szCs w:val="20"/>
        </w:rPr>
        <w:t>2. i 3. postaju stav</w:t>
      </w:r>
      <w:r w:rsidRPr="00323315">
        <w:rPr>
          <w:rFonts w:ascii="Verdana" w:hAnsi="Verdana"/>
          <w:sz w:val="20"/>
          <w:szCs w:val="20"/>
        </w:rPr>
        <w:t>ci</w:t>
      </w:r>
      <w:r w:rsidR="00A2246A" w:rsidRPr="00323315">
        <w:rPr>
          <w:rFonts w:ascii="Verdana" w:hAnsi="Verdana"/>
          <w:sz w:val="20"/>
          <w:szCs w:val="20"/>
        </w:rPr>
        <w:t xml:space="preserve"> 3. </w:t>
      </w:r>
      <w:r w:rsidRPr="00323315">
        <w:rPr>
          <w:rFonts w:ascii="Verdana" w:hAnsi="Verdana"/>
          <w:sz w:val="20"/>
          <w:szCs w:val="20"/>
        </w:rPr>
        <w:t xml:space="preserve">i </w:t>
      </w:r>
      <w:r w:rsidR="00A2246A" w:rsidRPr="00323315">
        <w:rPr>
          <w:rFonts w:ascii="Verdana" w:hAnsi="Verdana"/>
          <w:sz w:val="20"/>
          <w:szCs w:val="20"/>
        </w:rPr>
        <w:t>4.</w:t>
      </w:r>
    </w:p>
    <w:p w14:paraId="25C45EAB" w14:textId="657810B7" w:rsidR="000268A1" w:rsidRPr="00323315" w:rsidRDefault="000268A1" w:rsidP="00323315">
      <w:pPr>
        <w:pStyle w:val="Bezproreda"/>
        <w:jc w:val="center"/>
        <w:rPr>
          <w:rFonts w:ascii="Verdana" w:hAnsi="Verdana"/>
          <w:b/>
          <w:bCs/>
          <w:sz w:val="20"/>
          <w:szCs w:val="20"/>
        </w:rPr>
      </w:pPr>
      <w:r w:rsidRPr="00323315">
        <w:rPr>
          <w:rFonts w:ascii="Verdana" w:hAnsi="Verdana"/>
          <w:b/>
          <w:bCs/>
          <w:sz w:val="20"/>
          <w:szCs w:val="20"/>
        </w:rPr>
        <w:lastRenderedPageBreak/>
        <w:t xml:space="preserve">Članak </w:t>
      </w:r>
      <w:r w:rsidR="00AE7314" w:rsidRPr="00323315">
        <w:rPr>
          <w:rFonts w:ascii="Verdana" w:hAnsi="Verdana"/>
          <w:b/>
          <w:bCs/>
          <w:sz w:val="20"/>
          <w:szCs w:val="20"/>
        </w:rPr>
        <w:t>5</w:t>
      </w:r>
      <w:r w:rsidRPr="00323315">
        <w:rPr>
          <w:rFonts w:ascii="Verdana" w:hAnsi="Verdana"/>
          <w:b/>
          <w:bCs/>
          <w:sz w:val="20"/>
          <w:szCs w:val="20"/>
        </w:rPr>
        <w:t>.</w:t>
      </w:r>
    </w:p>
    <w:p w14:paraId="7C7DE4DA" w14:textId="128DAFFF" w:rsidR="00E675B0" w:rsidRDefault="000268A1" w:rsidP="00323315">
      <w:pPr>
        <w:pStyle w:val="Bezproreda"/>
        <w:jc w:val="both"/>
        <w:rPr>
          <w:rFonts w:ascii="Verdana" w:hAnsi="Verdana"/>
          <w:sz w:val="20"/>
          <w:szCs w:val="20"/>
        </w:rPr>
      </w:pPr>
      <w:r w:rsidRPr="00323315">
        <w:rPr>
          <w:rFonts w:ascii="Verdana" w:hAnsi="Verdana"/>
          <w:sz w:val="20"/>
          <w:szCs w:val="20"/>
        </w:rPr>
        <w:t>U članku 17. stav</w:t>
      </w:r>
      <w:r w:rsidR="00F30E24" w:rsidRPr="00323315">
        <w:rPr>
          <w:rFonts w:ascii="Verdana" w:hAnsi="Verdana"/>
          <w:sz w:val="20"/>
          <w:szCs w:val="20"/>
        </w:rPr>
        <w:t>ak</w:t>
      </w:r>
      <w:r w:rsidRPr="00323315">
        <w:rPr>
          <w:rFonts w:ascii="Verdana" w:hAnsi="Verdana"/>
          <w:sz w:val="20"/>
          <w:szCs w:val="20"/>
        </w:rPr>
        <w:t xml:space="preserve"> 1. mijenja se </w:t>
      </w:r>
      <w:r w:rsidR="00F30E24" w:rsidRPr="00323315">
        <w:rPr>
          <w:rFonts w:ascii="Verdana" w:hAnsi="Verdana"/>
          <w:sz w:val="20"/>
          <w:szCs w:val="20"/>
        </w:rPr>
        <w:t xml:space="preserve">i glasi: </w:t>
      </w:r>
      <w:r w:rsidR="00525DF6" w:rsidRPr="00323315">
        <w:rPr>
          <w:rFonts w:ascii="Verdana" w:hAnsi="Verdana"/>
          <w:sz w:val="20"/>
          <w:szCs w:val="20"/>
        </w:rPr>
        <w:t>„Za provedbu ovog Programa u Proračunu Grada Slunja osigurana su sredstva u ukupnom iznosu 6</w:t>
      </w:r>
      <w:r w:rsidR="00163E39" w:rsidRPr="00323315">
        <w:rPr>
          <w:rFonts w:ascii="Verdana" w:hAnsi="Verdana"/>
          <w:sz w:val="20"/>
          <w:szCs w:val="20"/>
        </w:rPr>
        <w:t>8</w:t>
      </w:r>
      <w:r w:rsidR="00525DF6" w:rsidRPr="00323315">
        <w:rPr>
          <w:rFonts w:ascii="Verdana" w:hAnsi="Verdana"/>
          <w:sz w:val="20"/>
          <w:szCs w:val="20"/>
        </w:rPr>
        <w:t>.</w:t>
      </w:r>
      <w:r w:rsidR="00163E39" w:rsidRPr="00323315">
        <w:rPr>
          <w:rFonts w:ascii="Verdana" w:hAnsi="Verdana"/>
          <w:sz w:val="20"/>
          <w:szCs w:val="20"/>
        </w:rPr>
        <w:t>0</w:t>
      </w:r>
      <w:r w:rsidR="00525DF6" w:rsidRPr="00323315">
        <w:rPr>
          <w:rFonts w:ascii="Verdana" w:hAnsi="Verdana"/>
          <w:sz w:val="20"/>
          <w:szCs w:val="20"/>
        </w:rPr>
        <w:t xml:space="preserve">00,00 €, odnosno u 2025. u iznosu </w:t>
      </w:r>
      <w:r w:rsidR="004B388E" w:rsidRPr="00323315">
        <w:rPr>
          <w:rFonts w:ascii="Verdana" w:hAnsi="Verdana"/>
          <w:sz w:val="20"/>
          <w:szCs w:val="20"/>
        </w:rPr>
        <w:t>2</w:t>
      </w:r>
      <w:r w:rsidR="00AA54EF" w:rsidRPr="00323315">
        <w:rPr>
          <w:rFonts w:ascii="Verdana" w:hAnsi="Verdana"/>
          <w:sz w:val="20"/>
          <w:szCs w:val="20"/>
        </w:rPr>
        <w:t>5</w:t>
      </w:r>
      <w:r w:rsidR="004B388E" w:rsidRPr="00323315">
        <w:rPr>
          <w:rFonts w:ascii="Verdana" w:hAnsi="Verdana"/>
          <w:sz w:val="20"/>
          <w:szCs w:val="20"/>
        </w:rPr>
        <w:t>.</w:t>
      </w:r>
      <w:r w:rsidR="00AA54EF" w:rsidRPr="00323315">
        <w:rPr>
          <w:rFonts w:ascii="Verdana" w:hAnsi="Verdana"/>
          <w:sz w:val="20"/>
          <w:szCs w:val="20"/>
        </w:rPr>
        <w:t>8</w:t>
      </w:r>
      <w:r w:rsidR="004B388E" w:rsidRPr="00323315">
        <w:rPr>
          <w:rFonts w:ascii="Verdana" w:hAnsi="Verdana"/>
          <w:sz w:val="20"/>
          <w:szCs w:val="20"/>
        </w:rPr>
        <w:t xml:space="preserve">00,00 €, u 2026. u iznosu </w:t>
      </w:r>
      <w:r w:rsidR="00AA54EF" w:rsidRPr="00323315">
        <w:rPr>
          <w:rFonts w:ascii="Verdana" w:hAnsi="Verdana"/>
          <w:sz w:val="20"/>
          <w:szCs w:val="20"/>
        </w:rPr>
        <w:t>2</w:t>
      </w:r>
      <w:r w:rsidR="00163E39" w:rsidRPr="00323315">
        <w:rPr>
          <w:rFonts w:ascii="Verdana" w:hAnsi="Verdana"/>
          <w:sz w:val="20"/>
          <w:szCs w:val="20"/>
        </w:rPr>
        <w:t>3</w:t>
      </w:r>
      <w:r w:rsidR="004B388E" w:rsidRPr="00323315">
        <w:rPr>
          <w:rFonts w:ascii="Verdana" w:hAnsi="Verdana"/>
          <w:sz w:val="20"/>
          <w:szCs w:val="20"/>
        </w:rPr>
        <w:t>.</w:t>
      </w:r>
      <w:r w:rsidR="00163E39" w:rsidRPr="00323315">
        <w:rPr>
          <w:rFonts w:ascii="Verdana" w:hAnsi="Verdana"/>
          <w:sz w:val="20"/>
          <w:szCs w:val="20"/>
        </w:rPr>
        <w:t>7</w:t>
      </w:r>
      <w:r w:rsidR="004B388E" w:rsidRPr="00323315">
        <w:rPr>
          <w:rFonts w:ascii="Verdana" w:hAnsi="Verdana"/>
          <w:sz w:val="20"/>
          <w:szCs w:val="20"/>
        </w:rPr>
        <w:t>00,00 € i u 2027. u iznosu 18.500,00 €“.</w:t>
      </w:r>
    </w:p>
    <w:p w14:paraId="62258635" w14:textId="77777777" w:rsidR="00323315" w:rsidRPr="00323315" w:rsidRDefault="00323315" w:rsidP="00323315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4270588E" w14:textId="352CE2A8" w:rsidR="00AA07AE" w:rsidRPr="00323315" w:rsidRDefault="00BB43AB" w:rsidP="00323315">
      <w:pPr>
        <w:pStyle w:val="Bezproreda"/>
        <w:jc w:val="center"/>
        <w:rPr>
          <w:rFonts w:ascii="Verdana" w:hAnsi="Verdana"/>
          <w:b/>
          <w:bCs/>
          <w:sz w:val="20"/>
          <w:szCs w:val="20"/>
        </w:rPr>
      </w:pPr>
      <w:r w:rsidRPr="00323315">
        <w:rPr>
          <w:rFonts w:ascii="Verdana" w:hAnsi="Verdana"/>
          <w:b/>
          <w:bCs/>
          <w:sz w:val="20"/>
          <w:szCs w:val="20"/>
        </w:rPr>
        <w:t xml:space="preserve">Članak </w:t>
      </w:r>
      <w:r w:rsidR="00AE7314" w:rsidRPr="00323315">
        <w:rPr>
          <w:rFonts w:ascii="Verdana" w:hAnsi="Verdana"/>
          <w:b/>
          <w:bCs/>
          <w:sz w:val="20"/>
          <w:szCs w:val="20"/>
        </w:rPr>
        <w:t>6</w:t>
      </w:r>
      <w:r w:rsidRPr="00323315">
        <w:rPr>
          <w:rFonts w:ascii="Verdana" w:hAnsi="Verdana"/>
          <w:b/>
          <w:bCs/>
          <w:sz w:val="20"/>
          <w:szCs w:val="20"/>
        </w:rPr>
        <w:t>.</w:t>
      </w:r>
    </w:p>
    <w:p w14:paraId="0CBA4F65" w14:textId="60A58727" w:rsidR="00E675B0" w:rsidRDefault="00AA07AE" w:rsidP="00323315">
      <w:pPr>
        <w:pStyle w:val="Bezproreda"/>
        <w:jc w:val="both"/>
        <w:rPr>
          <w:rFonts w:ascii="Verdana" w:hAnsi="Verdana"/>
          <w:sz w:val="20"/>
          <w:szCs w:val="20"/>
        </w:rPr>
      </w:pPr>
      <w:r w:rsidRPr="00323315">
        <w:rPr>
          <w:rFonts w:ascii="Verdana" w:hAnsi="Verdana"/>
          <w:sz w:val="20"/>
          <w:szCs w:val="20"/>
        </w:rPr>
        <w:t>Sve odredbe Programa koje nisu izmijenjene ovom Odlukom ostaju i dalje na snazi.</w:t>
      </w:r>
    </w:p>
    <w:p w14:paraId="49600EA2" w14:textId="77777777" w:rsidR="00323315" w:rsidRPr="00323315" w:rsidRDefault="00323315" w:rsidP="00323315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27B5C46B" w14:textId="1A060A35" w:rsidR="00AA07AE" w:rsidRPr="00323315" w:rsidRDefault="00AA07AE" w:rsidP="00323315">
      <w:pPr>
        <w:pStyle w:val="Bezproreda"/>
        <w:jc w:val="center"/>
        <w:rPr>
          <w:rFonts w:ascii="Verdana" w:hAnsi="Verdana"/>
          <w:b/>
          <w:bCs/>
          <w:sz w:val="20"/>
          <w:szCs w:val="20"/>
        </w:rPr>
      </w:pPr>
      <w:r w:rsidRPr="00323315">
        <w:rPr>
          <w:rFonts w:ascii="Verdana" w:hAnsi="Verdana"/>
          <w:b/>
          <w:bCs/>
          <w:sz w:val="20"/>
          <w:szCs w:val="20"/>
        </w:rPr>
        <w:t xml:space="preserve">Članak </w:t>
      </w:r>
      <w:r w:rsidR="00AE7314" w:rsidRPr="00323315">
        <w:rPr>
          <w:rFonts w:ascii="Verdana" w:hAnsi="Verdana"/>
          <w:b/>
          <w:bCs/>
          <w:sz w:val="20"/>
          <w:szCs w:val="20"/>
        </w:rPr>
        <w:t>7</w:t>
      </w:r>
      <w:r w:rsidRPr="00323315">
        <w:rPr>
          <w:rFonts w:ascii="Verdana" w:hAnsi="Verdana"/>
          <w:b/>
          <w:bCs/>
          <w:sz w:val="20"/>
          <w:szCs w:val="20"/>
        </w:rPr>
        <w:t>.</w:t>
      </w:r>
    </w:p>
    <w:p w14:paraId="0A8CEE93" w14:textId="1194EE0B" w:rsidR="003427D0" w:rsidRPr="00323315" w:rsidRDefault="00AA07AE" w:rsidP="00323315">
      <w:pPr>
        <w:pStyle w:val="Bezproreda"/>
        <w:jc w:val="both"/>
        <w:rPr>
          <w:rFonts w:ascii="Verdana" w:hAnsi="Verdana"/>
          <w:sz w:val="20"/>
          <w:szCs w:val="20"/>
        </w:rPr>
      </w:pPr>
      <w:r w:rsidRPr="00323315">
        <w:rPr>
          <w:rFonts w:ascii="Verdana" w:hAnsi="Verdana"/>
          <w:sz w:val="20"/>
          <w:szCs w:val="20"/>
        </w:rPr>
        <w:t xml:space="preserve">Ova Odluka stupa na snagu </w:t>
      </w:r>
      <w:r w:rsidR="00B445F6" w:rsidRPr="00323315">
        <w:rPr>
          <w:rFonts w:ascii="Verdana" w:hAnsi="Verdana"/>
          <w:sz w:val="20"/>
          <w:szCs w:val="20"/>
        </w:rPr>
        <w:t>osmi</w:t>
      </w:r>
      <w:r w:rsidRPr="00323315">
        <w:rPr>
          <w:rFonts w:ascii="Verdana" w:hAnsi="Verdana"/>
          <w:sz w:val="20"/>
          <w:szCs w:val="20"/>
        </w:rPr>
        <w:t xml:space="preserve"> dan od dana objave u „Službenom glasniku Grada Slunja“.</w:t>
      </w:r>
    </w:p>
    <w:p w14:paraId="59C1550B" w14:textId="77777777" w:rsidR="006D5384" w:rsidRPr="00323315" w:rsidRDefault="006D5384" w:rsidP="00323315">
      <w:pPr>
        <w:pStyle w:val="Bezproreda"/>
        <w:rPr>
          <w:rFonts w:ascii="Verdana" w:hAnsi="Verdana"/>
          <w:sz w:val="20"/>
          <w:szCs w:val="20"/>
        </w:rPr>
      </w:pPr>
    </w:p>
    <w:p w14:paraId="6FD2C4FF" w14:textId="77777777" w:rsidR="00B1676D" w:rsidRPr="00323315" w:rsidRDefault="00B1676D" w:rsidP="00323315">
      <w:pPr>
        <w:pStyle w:val="Bezproreda"/>
        <w:rPr>
          <w:rFonts w:ascii="Verdana" w:hAnsi="Verdana"/>
          <w:sz w:val="20"/>
          <w:szCs w:val="20"/>
        </w:rPr>
      </w:pPr>
    </w:p>
    <w:p w14:paraId="07A09EFF" w14:textId="77777777" w:rsidR="00E675B0" w:rsidRPr="00323315" w:rsidRDefault="00E675B0" w:rsidP="00323315">
      <w:pPr>
        <w:pStyle w:val="Bezproreda"/>
        <w:rPr>
          <w:rFonts w:ascii="Verdana" w:hAnsi="Verdana"/>
          <w:sz w:val="20"/>
          <w:szCs w:val="20"/>
        </w:rPr>
      </w:pPr>
    </w:p>
    <w:p w14:paraId="68C94B97" w14:textId="77777777" w:rsidR="004935C7" w:rsidRPr="00323315" w:rsidRDefault="00AA07AE" w:rsidP="00323315">
      <w:pPr>
        <w:pStyle w:val="Bezproreda"/>
        <w:rPr>
          <w:rFonts w:ascii="Verdana" w:hAnsi="Verdana"/>
          <w:sz w:val="20"/>
          <w:szCs w:val="20"/>
        </w:rPr>
      </w:pPr>
      <w:r w:rsidRPr="00323315">
        <w:rPr>
          <w:rFonts w:ascii="Verdana" w:hAnsi="Verdana"/>
          <w:sz w:val="20"/>
          <w:szCs w:val="20"/>
        </w:rPr>
        <w:tab/>
      </w:r>
      <w:r w:rsidRPr="00323315">
        <w:rPr>
          <w:rFonts w:ascii="Verdana" w:hAnsi="Verdana"/>
          <w:sz w:val="20"/>
          <w:szCs w:val="20"/>
        </w:rPr>
        <w:tab/>
      </w:r>
      <w:r w:rsidRPr="00323315">
        <w:rPr>
          <w:rFonts w:ascii="Verdana" w:hAnsi="Verdana"/>
          <w:sz w:val="20"/>
          <w:szCs w:val="20"/>
        </w:rPr>
        <w:tab/>
      </w:r>
      <w:r w:rsidRPr="00323315">
        <w:rPr>
          <w:rFonts w:ascii="Verdana" w:hAnsi="Verdana"/>
          <w:sz w:val="20"/>
          <w:szCs w:val="20"/>
        </w:rPr>
        <w:tab/>
      </w:r>
      <w:r w:rsidRPr="00323315">
        <w:rPr>
          <w:rFonts w:ascii="Verdana" w:hAnsi="Verdana"/>
          <w:sz w:val="20"/>
          <w:szCs w:val="20"/>
        </w:rPr>
        <w:tab/>
      </w:r>
      <w:r w:rsidRPr="00323315">
        <w:rPr>
          <w:rFonts w:ascii="Verdana" w:hAnsi="Verdana"/>
          <w:sz w:val="20"/>
          <w:szCs w:val="20"/>
        </w:rPr>
        <w:tab/>
      </w:r>
      <w:r w:rsidRPr="00323315">
        <w:rPr>
          <w:rFonts w:ascii="Verdana" w:hAnsi="Verdana"/>
          <w:sz w:val="20"/>
          <w:szCs w:val="20"/>
        </w:rPr>
        <w:tab/>
        <w:t>Predsjednik Gradskog vijeća</w:t>
      </w:r>
      <w:r w:rsidR="004935C7" w:rsidRPr="00323315">
        <w:rPr>
          <w:rFonts w:ascii="Verdana" w:hAnsi="Verdana"/>
          <w:sz w:val="20"/>
          <w:szCs w:val="20"/>
        </w:rPr>
        <w:t xml:space="preserve"> </w:t>
      </w:r>
    </w:p>
    <w:p w14:paraId="2575BE81" w14:textId="153E8ABE" w:rsidR="00AA07AE" w:rsidRDefault="004935C7" w:rsidP="00323315">
      <w:pPr>
        <w:pStyle w:val="Bezproreda"/>
        <w:rPr>
          <w:rFonts w:ascii="Verdana" w:hAnsi="Verdana"/>
          <w:sz w:val="20"/>
          <w:szCs w:val="20"/>
        </w:rPr>
      </w:pPr>
      <w:r w:rsidRPr="00323315">
        <w:rPr>
          <w:rFonts w:ascii="Verdana" w:hAnsi="Verdana"/>
          <w:sz w:val="20"/>
          <w:szCs w:val="20"/>
        </w:rPr>
        <w:t xml:space="preserve">   </w:t>
      </w:r>
      <w:r w:rsidR="00323315">
        <w:rPr>
          <w:rFonts w:ascii="Verdana" w:hAnsi="Verdana"/>
          <w:sz w:val="20"/>
          <w:szCs w:val="20"/>
        </w:rPr>
        <w:tab/>
      </w:r>
      <w:r w:rsidR="00323315">
        <w:rPr>
          <w:rFonts w:ascii="Verdana" w:hAnsi="Verdana"/>
          <w:sz w:val="20"/>
          <w:szCs w:val="20"/>
        </w:rPr>
        <w:tab/>
      </w:r>
      <w:r w:rsidR="00323315">
        <w:rPr>
          <w:rFonts w:ascii="Verdana" w:hAnsi="Verdana"/>
          <w:sz w:val="20"/>
          <w:szCs w:val="20"/>
        </w:rPr>
        <w:tab/>
      </w:r>
      <w:r w:rsidR="00323315">
        <w:rPr>
          <w:rFonts w:ascii="Verdana" w:hAnsi="Verdana"/>
          <w:sz w:val="20"/>
          <w:szCs w:val="20"/>
        </w:rPr>
        <w:tab/>
      </w:r>
      <w:r w:rsidR="00323315">
        <w:rPr>
          <w:rFonts w:ascii="Verdana" w:hAnsi="Verdana"/>
          <w:sz w:val="20"/>
          <w:szCs w:val="20"/>
        </w:rPr>
        <w:tab/>
      </w:r>
      <w:r w:rsidR="00323315">
        <w:rPr>
          <w:rFonts w:ascii="Verdana" w:hAnsi="Verdana"/>
          <w:sz w:val="20"/>
          <w:szCs w:val="20"/>
        </w:rPr>
        <w:tab/>
      </w:r>
      <w:r w:rsidR="00323315">
        <w:rPr>
          <w:rFonts w:ascii="Verdana" w:hAnsi="Verdana"/>
          <w:sz w:val="20"/>
          <w:szCs w:val="20"/>
        </w:rPr>
        <w:tab/>
      </w:r>
      <w:r w:rsidR="00323315">
        <w:rPr>
          <w:rFonts w:ascii="Verdana" w:hAnsi="Verdana"/>
          <w:sz w:val="20"/>
          <w:szCs w:val="20"/>
        </w:rPr>
        <w:tab/>
        <w:t xml:space="preserve">   </w:t>
      </w:r>
      <w:r w:rsidRPr="00323315">
        <w:rPr>
          <w:rFonts w:ascii="Verdana" w:hAnsi="Verdana"/>
          <w:sz w:val="20"/>
          <w:szCs w:val="20"/>
        </w:rPr>
        <w:t>Jure Katić</w:t>
      </w:r>
    </w:p>
    <w:p w14:paraId="3C5355D2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5B83964C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79CED0FE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1362010E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734F2CEC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6449054D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75F31C60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7CA70D99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3233E9D6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3723B813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330A70C7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26C2D89D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49225435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7A69FE59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3D65B7CF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51D0F1A9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701B1E4A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7049A227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211A5C16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6A15AD5B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42C2F568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502309BD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14EC76E0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641FD3C3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433ABEB9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6A7B9694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6EB98571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050EF49C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61A5745D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4BB7BF7E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4B10B80A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1FC3294C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23CBBD61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0BF61B4C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40E3517C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5332B0C6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5BDCACC9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393DB494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740778F2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6F2897CD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5D22977F" w14:textId="77777777" w:rsid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77E8D885" w14:textId="77777777" w:rsidR="00323315" w:rsidRP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p w14:paraId="6A3FEABA" w14:textId="77777777" w:rsidR="00323315" w:rsidRPr="00323315" w:rsidRDefault="00323315" w:rsidP="00323315">
      <w:pPr>
        <w:pStyle w:val="Bezproreda"/>
        <w:rPr>
          <w:rFonts w:ascii="Verdana" w:hAnsi="Verdana" w:cs="Arial"/>
          <w:color w:val="243F60"/>
          <w:sz w:val="20"/>
          <w:szCs w:val="20"/>
          <w:lang w:val="en-GB"/>
        </w:rPr>
      </w:pPr>
      <w:r w:rsidRPr="00323315">
        <w:rPr>
          <w:rFonts w:ascii="Verdana" w:hAnsi="Verdana"/>
          <w:noProof/>
          <w:color w:val="243F60"/>
          <w:sz w:val="20"/>
          <w:szCs w:val="20"/>
          <w:lang w:val="en-GB"/>
        </w:rPr>
        <w:lastRenderedPageBreak/>
        <w:drawing>
          <wp:anchor distT="0" distB="0" distL="114300" distR="114300" simplePos="0" relativeHeight="251661312" behindDoc="0" locked="0" layoutInCell="1" allowOverlap="1" wp14:anchorId="238D08A4" wp14:editId="0B06FD68">
            <wp:simplePos x="0" y="0"/>
            <wp:positionH relativeFrom="column">
              <wp:posOffset>455930</wp:posOffset>
            </wp:positionH>
            <wp:positionV relativeFrom="paragraph">
              <wp:posOffset>17780</wp:posOffset>
            </wp:positionV>
            <wp:extent cx="548640" cy="690245"/>
            <wp:effectExtent l="0" t="0" r="3810" b="0"/>
            <wp:wrapNone/>
            <wp:docPr id="2" name="Slika 1" descr="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r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90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1CDD21" w14:textId="77777777" w:rsidR="00323315" w:rsidRPr="00323315" w:rsidRDefault="00323315" w:rsidP="00323315">
      <w:pPr>
        <w:pStyle w:val="Bezproreda"/>
        <w:rPr>
          <w:rFonts w:ascii="Verdana" w:hAnsi="Verdana"/>
          <w:sz w:val="20"/>
          <w:szCs w:val="20"/>
          <w:lang w:val="en-GB"/>
        </w:rPr>
      </w:pPr>
    </w:p>
    <w:p w14:paraId="3B5C029F" w14:textId="77777777" w:rsidR="00323315" w:rsidRDefault="00323315" w:rsidP="00323315">
      <w:pPr>
        <w:pStyle w:val="Bezproreda"/>
        <w:rPr>
          <w:rFonts w:ascii="Verdana" w:hAnsi="Verdana" w:cs="Calibri"/>
          <w:sz w:val="20"/>
          <w:szCs w:val="20"/>
          <w:lang w:val="en-GB"/>
        </w:rPr>
      </w:pPr>
    </w:p>
    <w:p w14:paraId="035AD0CD" w14:textId="77777777" w:rsidR="00323315" w:rsidRPr="00323315" w:rsidRDefault="00323315" w:rsidP="00323315">
      <w:pPr>
        <w:pStyle w:val="Bezproreda"/>
        <w:rPr>
          <w:rFonts w:ascii="Verdana" w:hAnsi="Verdana" w:cs="Calibri"/>
          <w:sz w:val="20"/>
          <w:szCs w:val="20"/>
          <w:lang w:val="en-GB"/>
        </w:rPr>
      </w:pPr>
    </w:p>
    <w:p w14:paraId="53DD5A1D" w14:textId="77777777" w:rsidR="00323315" w:rsidRPr="00323315" w:rsidRDefault="00323315" w:rsidP="00323315">
      <w:pPr>
        <w:pStyle w:val="Bezproreda"/>
        <w:rPr>
          <w:rFonts w:ascii="Verdana" w:hAnsi="Verdana" w:cs="Calibri"/>
          <w:b/>
          <w:sz w:val="20"/>
          <w:szCs w:val="20"/>
          <w:lang w:val="en-GB"/>
        </w:rPr>
      </w:pPr>
    </w:p>
    <w:p w14:paraId="6DD6E7E5" w14:textId="77777777" w:rsidR="00323315" w:rsidRPr="00323315" w:rsidRDefault="00323315" w:rsidP="00323315">
      <w:pPr>
        <w:pStyle w:val="Bezproreda"/>
        <w:rPr>
          <w:rFonts w:ascii="Verdana" w:hAnsi="Verdana" w:cs="Arial"/>
          <w:bCs/>
          <w:sz w:val="20"/>
          <w:szCs w:val="20"/>
        </w:rPr>
      </w:pPr>
      <w:r w:rsidRPr="00323315">
        <w:rPr>
          <w:rFonts w:ascii="Verdana" w:hAnsi="Verdana" w:cs="Arial"/>
          <w:bCs/>
          <w:sz w:val="20"/>
          <w:szCs w:val="20"/>
        </w:rPr>
        <w:t>REPUBLIKA  HRVATSKA</w:t>
      </w:r>
    </w:p>
    <w:p w14:paraId="688B2277" w14:textId="77777777" w:rsidR="00323315" w:rsidRPr="00323315" w:rsidRDefault="00323315" w:rsidP="00323315">
      <w:pPr>
        <w:pStyle w:val="Bezproreda"/>
        <w:rPr>
          <w:rFonts w:ascii="Verdana" w:hAnsi="Verdana"/>
          <w:bCs/>
          <w:sz w:val="20"/>
          <w:szCs w:val="20"/>
          <w:lang w:val="en-GB"/>
        </w:rPr>
      </w:pPr>
      <w:r w:rsidRPr="00323315">
        <w:rPr>
          <w:rFonts w:ascii="Verdana" w:hAnsi="Verdana"/>
          <w:bCs/>
          <w:sz w:val="20"/>
          <w:szCs w:val="20"/>
          <w:lang w:val="en-GB"/>
        </w:rPr>
        <w:t>KARLOVAČKA ŽUPANIJA</w:t>
      </w:r>
    </w:p>
    <w:p w14:paraId="3CB62D2F" w14:textId="114B526B" w:rsidR="00323315" w:rsidRPr="00323315" w:rsidRDefault="00323315" w:rsidP="00323315">
      <w:pPr>
        <w:pStyle w:val="Bezproreda"/>
        <w:rPr>
          <w:rFonts w:ascii="Verdana" w:hAnsi="Verdana"/>
          <w:bCs/>
          <w:sz w:val="20"/>
          <w:szCs w:val="20"/>
          <w:lang w:val="en-GB"/>
        </w:rPr>
      </w:pPr>
      <w:r w:rsidRPr="00323315">
        <w:rPr>
          <w:rFonts w:ascii="Verdana" w:hAnsi="Verdana"/>
          <w:bCs/>
          <w:sz w:val="20"/>
          <w:szCs w:val="20"/>
          <w:lang w:val="en-GB"/>
        </w:rPr>
        <w:t xml:space="preserve">       GRAD SLUNJ</w:t>
      </w:r>
    </w:p>
    <w:p w14:paraId="33F04AE0" w14:textId="77777777" w:rsidR="00323315" w:rsidRPr="00323315" w:rsidRDefault="00323315" w:rsidP="00323315">
      <w:pPr>
        <w:pStyle w:val="Bezproreda"/>
        <w:rPr>
          <w:rFonts w:ascii="Verdana" w:hAnsi="Verdana"/>
          <w:bCs/>
          <w:sz w:val="20"/>
          <w:szCs w:val="20"/>
          <w:lang w:val="en-GB"/>
        </w:rPr>
      </w:pPr>
    </w:p>
    <w:p w14:paraId="2475554F" w14:textId="77777777" w:rsidR="00323315" w:rsidRPr="00323315" w:rsidRDefault="00323315" w:rsidP="00323315">
      <w:pPr>
        <w:pStyle w:val="Bezproreda"/>
        <w:rPr>
          <w:rFonts w:ascii="Verdana" w:hAnsi="Verdana"/>
          <w:bCs/>
          <w:sz w:val="20"/>
          <w:szCs w:val="20"/>
          <w:lang w:val="en-GB"/>
        </w:rPr>
      </w:pPr>
      <w:proofErr w:type="spellStart"/>
      <w:r w:rsidRPr="00323315">
        <w:rPr>
          <w:rFonts w:ascii="Verdana" w:hAnsi="Verdana"/>
          <w:bCs/>
          <w:sz w:val="20"/>
          <w:szCs w:val="20"/>
          <w:lang w:val="en-GB"/>
        </w:rPr>
        <w:t>Jedinstveni</w:t>
      </w:r>
      <w:proofErr w:type="spellEnd"/>
      <w:r w:rsidRPr="00323315">
        <w:rPr>
          <w:rFonts w:ascii="Verdana" w:hAnsi="Verdana"/>
          <w:bCs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/>
          <w:bCs/>
          <w:sz w:val="20"/>
          <w:szCs w:val="20"/>
          <w:lang w:val="en-GB"/>
        </w:rPr>
        <w:t>upravni</w:t>
      </w:r>
      <w:proofErr w:type="spellEnd"/>
      <w:r w:rsidRPr="00323315">
        <w:rPr>
          <w:rFonts w:ascii="Verdana" w:hAnsi="Verdana"/>
          <w:bCs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/>
          <w:bCs/>
          <w:sz w:val="20"/>
          <w:szCs w:val="20"/>
          <w:lang w:val="en-GB"/>
        </w:rPr>
        <w:t>odjel</w:t>
      </w:r>
      <w:proofErr w:type="spellEnd"/>
    </w:p>
    <w:p w14:paraId="44567AAF" w14:textId="77777777" w:rsidR="00323315" w:rsidRPr="00323315" w:rsidRDefault="00323315" w:rsidP="00323315">
      <w:pPr>
        <w:pStyle w:val="Bezproreda"/>
        <w:rPr>
          <w:rFonts w:ascii="Verdana" w:hAnsi="Verdana"/>
          <w:bCs/>
          <w:sz w:val="20"/>
          <w:szCs w:val="20"/>
          <w:lang w:val="en-GB"/>
        </w:rPr>
      </w:pPr>
      <w:proofErr w:type="spellStart"/>
      <w:r w:rsidRPr="00323315">
        <w:rPr>
          <w:rFonts w:ascii="Verdana" w:hAnsi="Verdana"/>
          <w:bCs/>
          <w:sz w:val="20"/>
          <w:szCs w:val="20"/>
          <w:lang w:val="en-GB"/>
        </w:rPr>
        <w:t>Odsjek</w:t>
      </w:r>
      <w:proofErr w:type="spellEnd"/>
      <w:r w:rsidRPr="00323315">
        <w:rPr>
          <w:rFonts w:ascii="Verdana" w:hAnsi="Verdana"/>
          <w:bCs/>
          <w:sz w:val="20"/>
          <w:szCs w:val="20"/>
          <w:lang w:val="en-GB"/>
        </w:rPr>
        <w:t xml:space="preserve"> za </w:t>
      </w:r>
      <w:proofErr w:type="spellStart"/>
      <w:r w:rsidRPr="00323315">
        <w:rPr>
          <w:rFonts w:ascii="Verdana" w:hAnsi="Verdana"/>
          <w:bCs/>
          <w:sz w:val="20"/>
          <w:szCs w:val="20"/>
          <w:lang w:val="en-GB"/>
        </w:rPr>
        <w:t>gospodarstvo</w:t>
      </w:r>
      <w:proofErr w:type="spellEnd"/>
      <w:r w:rsidRPr="00323315">
        <w:rPr>
          <w:rFonts w:ascii="Verdana" w:hAnsi="Verdana"/>
          <w:bCs/>
          <w:sz w:val="20"/>
          <w:szCs w:val="20"/>
          <w:lang w:val="en-GB"/>
        </w:rPr>
        <w:t xml:space="preserve">, </w:t>
      </w:r>
      <w:proofErr w:type="spellStart"/>
      <w:r w:rsidRPr="00323315">
        <w:rPr>
          <w:rFonts w:ascii="Verdana" w:hAnsi="Verdana"/>
          <w:bCs/>
          <w:sz w:val="20"/>
          <w:szCs w:val="20"/>
          <w:lang w:val="en-GB"/>
        </w:rPr>
        <w:t>poduzetništvo</w:t>
      </w:r>
      <w:proofErr w:type="spellEnd"/>
      <w:r w:rsidRPr="00323315">
        <w:rPr>
          <w:rFonts w:ascii="Verdana" w:hAnsi="Verdana"/>
          <w:bCs/>
          <w:sz w:val="20"/>
          <w:szCs w:val="20"/>
          <w:lang w:val="en-GB"/>
        </w:rPr>
        <w:t xml:space="preserve">, </w:t>
      </w:r>
    </w:p>
    <w:p w14:paraId="44AD7440" w14:textId="77777777" w:rsidR="00323315" w:rsidRPr="00323315" w:rsidRDefault="00323315" w:rsidP="00323315">
      <w:pPr>
        <w:pStyle w:val="Bezproreda"/>
        <w:rPr>
          <w:rFonts w:ascii="Verdana" w:hAnsi="Verdana"/>
          <w:bCs/>
          <w:sz w:val="20"/>
          <w:szCs w:val="20"/>
          <w:lang w:val="en-GB"/>
        </w:rPr>
      </w:pPr>
      <w:proofErr w:type="spellStart"/>
      <w:r w:rsidRPr="00323315">
        <w:rPr>
          <w:rFonts w:ascii="Verdana" w:hAnsi="Verdana"/>
          <w:bCs/>
          <w:sz w:val="20"/>
          <w:szCs w:val="20"/>
          <w:lang w:val="en-GB"/>
        </w:rPr>
        <w:t>poljoprivredu</w:t>
      </w:r>
      <w:proofErr w:type="spellEnd"/>
      <w:r w:rsidRPr="00323315">
        <w:rPr>
          <w:rFonts w:ascii="Verdana" w:hAnsi="Verdana"/>
          <w:bCs/>
          <w:sz w:val="20"/>
          <w:szCs w:val="20"/>
          <w:lang w:val="en-GB"/>
        </w:rPr>
        <w:t xml:space="preserve"> i EU </w:t>
      </w:r>
      <w:proofErr w:type="spellStart"/>
      <w:r w:rsidRPr="00323315">
        <w:rPr>
          <w:rFonts w:ascii="Verdana" w:hAnsi="Verdana"/>
          <w:bCs/>
          <w:sz w:val="20"/>
          <w:szCs w:val="20"/>
          <w:lang w:val="en-GB"/>
        </w:rPr>
        <w:t>fondove</w:t>
      </w:r>
      <w:proofErr w:type="spellEnd"/>
    </w:p>
    <w:p w14:paraId="4D518B93" w14:textId="77777777" w:rsidR="00323315" w:rsidRPr="00323315" w:rsidRDefault="00323315" w:rsidP="00323315">
      <w:pPr>
        <w:pStyle w:val="Bezproreda"/>
        <w:rPr>
          <w:rFonts w:ascii="Verdana" w:hAnsi="Verdana"/>
          <w:b/>
          <w:sz w:val="20"/>
          <w:szCs w:val="20"/>
          <w:lang w:val="en-GB"/>
        </w:rPr>
      </w:pPr>
    </w:p>
    <w:p w14:paraId="4C645574" w14:textId="77777777" w:rsidR="00323315" w:rsidRPr="00323315" w:rsidRDefault="00323315" w:rsidP="00323315">
      <w:pPr>
        <w:pStyle w:val="Bezproreda"/>
        <w:rPr>
          <w:rFonts w:ascii="Verdana" w:hAnsi="Verdana"/>
          <w:sz w:val="20"/>
          <w:szCs w:val="20"/>
          <w:lang w:val="en-GB"/>
        </w:rPr>
      </w:pPr>
      <w:r w:rsidRPr="00323315">
        <w:rPr>
          <w:rFonts w:ascii="Verdana" w:hAnsi="Verdana"/>
          <w:sz w:val="20"/>
          <w:szCs w:val="20"/>
          <w:lang w:val="en-GB"/>
        </w:rPr>
        <w:t xml:space="preserve">Slunj, 26.06.2026. </w:t>
      </w:r>
    </w:p>
    <w:p w14:paraId="402F0ED2" w14:textId="77777777" w:rsidR="00323315" w:rsidRPr="00323315" w:rsidRDefault="00323315" w:rsidP="00323315">
      <w:pPr>
        <w:pStyle w:val="Bezproreda"/>
        <w:rPr>
          <w:rFonts w:ascii="Verdana" w:hAnsi="Verdana" w:cs="Arial"/>
          <w:sz w:val="20"/>
          <w:szCs w:val="20"/>
          <w:lang w:val="de-DE"/>
        </w:rPr>
      </w:pPr>
    </w:p>
    <w:p w14:paraId="6858534C" w14:textId="77777777" w:rsidR="00323315" w:rsidRPr="00323315" w:rsidRDefault="00323315" w:rsidP="00323315">
      <w:pPr>
        <w:pStyle w:val="Bezproreda"/>
        <w:rPr>
          <w:rFonts w:ascii="Verdana" w:hAnsi="Verdana" w:cs="Arial"/>
          <w:sz w:val="20"/>
          <w:szCs w:val="20"/>
          <w:lang w:val="de-DE"/>
        </w:rPr>
      </w:pPr>
    </w:p>
    <w:p w14:paraId="1F806F9D" w14:textId="77777777" w:rsidR="00323315" w:rsidRPr="00323315" w:rsidRDefault="00323315" w:rsidP="00323315">
      <w:pPr>
        <w:pStyle w:val="Bezproreda"/>
        <w:rPr>
          <w:rFonts w:ascii="Verdana" w:hAnsi="Verdana" w:cs="Arial"/>
          <w:sz w:val="20"/>
          <w:szCs w:val="20"/>
          <w:lang w:val="de-DE"/>
        </w:rPr>
      </w:pPr>
    </w:p>
    <w:p w14:paraId="1D46AE2F" w14:textId="64043AA9" w:rsidR="00323315" w:rsidRPr="00323315" w:rsidRDefault="00323315" w:rsidP="00323315">
      <w:pPr>
        <w:pStyle w:val="Bezproreda"/>
        <w:rPr>
          <w:rFonts w:ascii="Verdana" w:hAnsi="Verdana" w:cs="Arial"/>
          <w:b/>
          <w:sz w:val="20"/>
          <w:szCs w:val="20"/>
          <w:lang w:val="de-DE"/>
        </w:rPr>
      </w:pPr>
      <w:r w:rsidRPr="00323315">
        <w:rPr>
          <w:rFonts w:ascii="Verdana" w:hAnsi="Verdana" w:cs="Arial"/>
          <w:sz w:val="20"/>
          <w:szCs w:val="20"/>
          <w:lang w:val="de-DE"/>
        </w:rPr>
        <w:tab/>
      </w:r>
      <w:r w:rsidRPr="00323315">
        <w:rPr>
          <w:rFonts w:ascii="Verdana" w:hAnsi="Verdana" w:cs="Arial"/>
          <w:sz w:val="20"/>
          <w:szCs w:val="20"/>
          <w:lang w:val="de-DE"/>
        </w:rPr>
        <w:tab/>
      </w:r>
      <w:r w:rsidRPr="00323315">
        <w:rPr>
          <w:rFonts w:ascii="Verdana" w:hAnsi="Verdana" w:cs="Arial"/>
          <w:sz w:val="20"/>
          <w:szCs w:val="20"/>
          <w:lang w:val="de-DE"/>
        </w:rPr>
        <w:tab/>
      </w:r>
      <w:r w:rsidRPr="00323315">
        <w:rPr>
          <w:rFonts w:ascii="Verdana" w:hAnsi="Verdana" w:cs="Arial"/>
          <w:sz w:val="20"/>
          <w:szCs w:val="20"/>
          <w:lang w:val="de-DE"/>
        </w:rPr>
        <w:tab/>
      </w:r>
      <w:r w:rsidRPr="00323315">
        <w:rPr>
          <w:rFonts w:ascii="Verdana" w:hAnsi="Verdana" w:cs="Arial"/>
          <w:sz w:val="20"/>
          <w:szCs w:val="20"/>
          <w:lang w:val="de-DE"/>
        </w:rPr>
        <w:tab/>
      </w:r>
      <w:r w:rsidRPr="00323315">
        <w:rPr>
          <w:rFonts w:ascii="Verdana" w:hAnsi="Verdana" w:cs="Arial"/>
          <w:sz w:val="20"/>
          <w:szCs w:val="20"/>
          <w:lang w:val="de-DE"/>
        </w:rPr>
        <w:tab/>
      </w:r>
      <w:r w:rsidRPr="00323315">
        <w:rPr>
          <w:rFonts w:ascii="Verdana" w:hAnsi="Verdana" w:cs="Arial"/>
          <w:sz w:val="20"/>
          <w:szCs w:val="20"/>
          <w:lang w:val="de-DE"/>
        </w:rPr>
        <w:tab/>
      </w:r>
      <w:r w:rsidRPr="00323315">
        <w:rPr>
          <w:rFonts w:ascii="Verdana" w:hAnsi="Verdana" w:cs="Arial"/>
          <w:sz w:val="20"/>
          <w:szCs w:val="20"/>
          <w:lang w:val="de-DE"/>
        </w:rPr>
        <w:tab/>
      </w:r>
      <w:r w:rsidR="00EB396E">
        <w:rPr>
          <w:rFonts w:ascii="Verdana" w:hAnsi="Verdana" w:cs="Arial"/>
          <w:sz w:val="20"/>
          <w:szCs w:val="20"/>
          <w:lang w:val="de-DE"/>
        </w:rPr>
        <w:tab/>
      </w:r>
      <w:r w:rsidRPr="00323315">
        <w:rPr>
          <w:rFonts w:ascii="Verdana" w:hAnsi="Verdana" w:cs="Arial"/>
          <w:b/>
          <w:sz w:val="20"/>
          <w:szCs w:val="20"/>
          <w:lang w:val="de-DE"/>
        </w:rPr>
        <w:t>GRADSKO VIJEĆE</w:t>
      </w:r>
    </w:p>
    <w:p w14:paraId="3B94F3E0" w14:textId="77777777" w:rsidR="00323315" w:rsidRPr="00323315" w:rsidRDefault="00323315" w:rsidP="00323315">
      <w:pPr>
        <w:pStyle w:val="Bezproreda"/>
        <w:rPr>
          <w:rFonts w:ascii="Verdana" w:hAnsi="Verdana" w:cs="Arial"/>
          <w:sz w:val="20"/>
          <w:szCs w:val="20"/>
          <w:lang w:val="de-DE"/>
        </w:rPr>
      </w:pPr>
    </w:p>
    <w:p w14:paraId="5C5CB80F" w14:textId="77777777" w:rsidR="00323315" w:rsidRPr="00323315" w:rsidRDefault="00323315" w:rsidP="00323315">
      <w:pPr>
        <w:pStyle w:val="Bezproreda"/>
        <w:rPr>
          <w:rFonts w:ascii="Verdana" w:hAnsi="Verdana" w:cs="Arial"/>
          <w:sz w:val="20"/>
          <w:szCs w:val="20"/>
          <w:lang w:val="de-DE"/>
        </w:rPr>
      </w:pPr>
    </w:p>
    <w:p w14:paraId="6C0DEF90" w14:textId="77777777" w:rsidR="00323315" w:rsidRPr="00323315" w:rsidRDefault="00323315" w:rsidP="00323315">
      <w:pPr>
        <w:pStyle w:val="Bezproreda"/>
        <w:rPr>
          <w:rFonts w:ascii="Verdana" w:hAnsi="Verdana" w:cs="Arial"/>
          <w:b/>
          <w:sz w:val="20"/>
          <w:szCs w:val="20"/>
          <w:lang w:val="en-GB"/>
        </w:rPr>
      </w:pPr>
      <w:r w:rsidRPr="00323315">
        <w:rPr>
          <w:rFonts w:ascii="Verdana" w:hAnsi="Verdana" w:cs="Arial"/>
          <w:b/>
          <w:sz w:val="20"/>
          <w:szCs w:val="20"/>
          <w:lang w:val="en-GB"/>
        </w:rPr>
        <w:t xml:space="preserve">PREDMET: </w:t>
      </w:r>
      <w:proofErr w:type="spellStart"/>
      <w:r w:rsidRPr="00323315">
        <w:rPr>
          <w:rFonts w:ascii="Verdana" w:hAnsi="Verdana" w:cs="Arial"/>
          <w:b/>
          <w:sz w:val="20"/>
          <w:szCs w:val="20"/>
          <w:lang w:val="en-GB"/>
        </w:rPr>
        <w:t>Odluka</w:t>
      </w:r>
      <w:proofErr w:type="spellEnd"/>
      <w:r w:rsidRPr="00323315">
        <w:rPr>
          <w:rFonts w:ascii="Verdana" w:hAnsi="Verdana" w:cs="Arial"/>
          <w:b/>
          <w:sz w:val="20"/>
          <w:szCs w:val="20"/>
          <w:lang w:val="en-GB"/>
        </w:rPr>
        <w:t xml:space="preserve"> o </w:t>
      </w:r>
      <w:proofErr w:type="spellStart"/>
      <w:r w:rsidRPr="00323315">
        <w:rPr>
          <w:rFonts w:ascii="Verdana" w:hAnsi="Verdana" w:cs="Arial"/>
          <w:b/>
          <w:sz w:val="20"/>
          <w:szCs w:val="20"/>
          <w:lang w:val="en-GB"/>
        </w:rPr>
        <w:t>izmjenama</w:t>
      </w:r>
      <w:proofErr w:type="spellEnd"/>
      <w:r w:rsidRPr="00323315">
        <w:rPr>
          <w:rFonts w:ascii="Verdana" w:hAnsi="Verdana" w:cs="Arial"/>
          <w:b/>
          <w:sz w:val="20"/>
          <w:szCs w:val="20"/>
          <w:lang w:val="en-GB"/>
        </w:rPr>
        <w:t xml:space="preserve"> i </w:t>
      </w:r>
      <w:proofErr w:type="spellStart"/>
      <w:r w:rsidRPr="00323315">
        <w:rPr>
          <w:rFonts w:ascii="Verdana" w:hAnsi="Verdana" w:cs="Arial"/>
          <w:b/>
          <w:sz w:val="20"/>
          <w:szCs w:val="20"/>
          <w:lang w:val="en-GB"/>
        </w:rPr>
        <w:t>dopunama</w:t>
      </w:r>
      <w:proofErr w:type="spellEnd"/>
      <w:r w:rsidRPr="00323315">
        <w:rPr>
          <w:rFonts w:ascii="Verdana" w:hAnsi="Verdana" w:cs="Arial"/>
          <w:b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b/>
          <w:sz w:val="20"/>
          <w:szCs w:val="20"/>
          <w:lang w:val="en-GB"/>
        </w:rPr>
        <w:t>Programa</w:t>
      </w:r>
      <w:proofErr w:type="spellEnd"/>
      <w:r w:rsidRPr="00323315">
        <w:rPr>
          <w:rFonts w:ascii="Verdana" w:hAnsi="Verdana" w:cs="Arial"/>
          <w:b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b/>
          <w:sz w:val="20"/>
          <w:szCs w:val="20"/>
          <w:lang w:val="en-GB"/>
        </w:rPr>
        <w:t>potpora</w:t>
      </w:r>
      <w:proofErr w:type="spellEnd"/>
      <w:r w:rsidRPr="00323315">
        <w:rPr>
          <w:rFonts w:ascii="Verdana" w:hAnsi="Verdana" w:cs="Arial"/>
          <w:b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b/>
          <w:sz w:val="20"/>
          <w:szCs w:val="20"/>
          <w:lang w:val="en-GB"/>
        </w:rPr>
        <w:t>poljoprivredi</w:t>
      </w:r>
      <w:proofErr w:type="spellEnd"/>
      <w:r w:rsidRPr="00323315">
        <w:rPr>
          <w:rFonts w:ascii="Verdana" w:hAnsi="Verdana" w:cs="Arial"/>
          <w:b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b/>
          <w:sz w:val="20"/>
          <w:szCs w:val="20"/>
          <w:lang w:val="en-GB"/>
        </w:rPr>
        <w:t>na</w:t>
      </w:r>
      <w:proofErr w:type="spellEnd"/>
      <w:r w:rsidRPr="00323315">
        <w:rPr>
          <w:rFonts w:ascii="Verdana" w:hAnsi="Verdana" w:cs="Arial"/>
          <w:b/>
          <w:sz w:val="20"/>
          <w:szCs w:val="20"/>
          <w:lang w:val="en-GB"/>
        </w:rPr>
        <w:t xml:space="preserve"> </w:t>
      </w:r>
    </w:p>
    <w:p w14:paraId="6DAC5887" w14:textId="795935E3" w:rsidR="00323315" w:rsidRDefault="00323315" w:rsidP="00323315">
      <w:pPr>
        <w:pStyle w:val="Bezproreda"/>
        <w:rPr>
          <w:rFonts w:ascii="Verdana" w:hAnsi="Verdana" w:cs="Arial"/>
          <w:b/>
          <w:sz w:val="20"/>
          <w:szCs w:val="20"/>
          <w:lang w:val="en-GB"/>
        </w:rPr>
      </w:pPr>
      <w:r w:rsidRPr="00323315">
        <w:rPr>
          <w:rFonts w:ascii="Verdana" w:hAnsi="Verdana" w:cs="Arial"/>
          <w:b/>
          <w:sz w:val="20"/>
          <w:szCs w:val="20"/>
          <w:lang w:val="en-GB"/>
        </w:rPr>
        <w:t xml:space="preserve">                  </w:t>
      </w:r>
      <w:proofErr w:type="spellStart"/>
      <w:r w:rsidRPr="00323315">
        <w:rPr>
          <w:rFonts w:ascii="Verdana" w:hAnsi="Verdana" w:cs="Arial"/>
          <w:b/>
          <w:sz w:val="20"/>
          <w:szCs w:val="20"/>
          <w:lang w:val="en-GB"/>
        </w:rPr>
        <w:t>području</w:t>
      </w:r>
      <w:proofErr w:type="spellEnd"/>
      <w:r w:rsidRPr="00323315">
        <w:rPr>
          <w:rFonts w:ascii="Verdana" w:hAnsi="Verdana" w:cs="Arial"/>
          <w:b/>
          <w:sz w:val="20"/>
          <w:szCs w:val="20"/>
          <w:lang w:val="en-GB"/>
        </w:rPr>
        <w:t xml:space="preserve"> Grada Slunja za 2025.- 2027. </w:t>
      </w:r>
      <w:proofErr w:type="spellStart"/>
      <w:r w:rsidR="00EB396E">
        <w:rPr>
          <w:rFonts w:ascii="Verdana" w:hAnsi="Verdana" w:cs="Arial"/>
          <w:b/>
          <w:sz w:val="20"/>
          <w:szCs w:val="20"/>
          <w:lang w:val="en-GB"/>
        </w:rPr>
        <w:t>g</w:t>
      </w:r>
      <w:r w:rsidRPr="00323315">
        <w:rPr>
          <w:rFonts w:ascii="Verdana" w:hAnsi="Verdana" w:cs="Arial"/>
          <w:b/>
          <w:sz w:val="20"/>
          <w:szCs w:val="20"/>
          <w:lang w:val="en-GB"/>
        </w:rPr>
        <w:t>odinu</w:t>
      </w:r>
      <w:proofErr w:type="spellEnd"/>
    </w:p>
    <w:p w14:paraId="446581E8" w14:textId="77777777" w:rsidR="00EB396E" w:rsidRPr="00323315" w:rsidRDefault="00EB396E" w:rsidP="00323315">
      <w:pPr>
        <w:pStyle w:val="Bezproreda"/>
        <w:rPr>
          <w:rFonts w:ascii="Verdana" w:hAnsi="Verdana" w:cs="Arial"/>
          <w:b/>
          <w:sz w:val="20"/>
          <w:szCs w:val="20"/>
          <w:lang w:val="en-GB"/>
        </w:rPr>
      </w:pPr>
    </w:p>
    <w:p w14:paraId="631A6D53" w14:textId="31FFB37A" w:rsidR="00323315" w:rsidRPr="00323315" w:rsidRDefault="00323315" w:rsidP="00EB396E">
      <w:pPr>
        <w:pStyle w:val="Bezproreda"/>
        <w:numPr>
          <w:ilvl w:val="0"/>
          <w:numId w:val="10"/>
        </w:numPr>
        <w:rPr>
          <w:rFonts w:ascii="Verdana" w:hAnsi="Verdana" w:cs="Arial"/>
          <w:sz w:val="20"/>
          <w:szCs w:val="20"/>
          <w:lang w:val="en-GB"/>
        </w:rPr>
      </w:pP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obrazloženje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</w:p>
    <w:p w14:paraId="07E10264" w14:textId="77777777" w:rsidR="00323315" w:rsidRDefault="00323315" w:rsidP="00323315">
      <w:pPr>
        <w:pStyle w:val="Bezproreda"/>
        <w:rPr>
          <w:rFonts w:ascii="Verdana" w:hAnsi="Verdana" w:cs="Arial"/>
          <w:sz w:val="20"/>
          <w:szCs w:val="20"/>
          <w:lang w:val="en-GB"/>
        </w:rPr>
      </w:pPr>
    </w:p>
    <w:p w14:paraId="0BA8DF90" w14:textId="77777777" w:rsidR="00EB396E" w:rsidRPr="00323315" w:rsidRDefault="00EB396E" w:rsidP="00323315">
      <w:pPr>
        <w:pStyle w:val="Bezproreda"/>
        <w:rPr>
          <w:rFonts w:ascii="Verdana" w:hAnsi="Verdana" w:cs="Arial"/>
          <w:sz w:val="20"/>
          <w:szCs w:val="20"/>
          <w:lang w:val="en-GB"/>
        </w:rPr>
      </w:pPr>
    </w:p>
    <w:p w14:paraId="5E2565C2" w14:textId="77777777" w:rsidR="00323315" w:rsidRPr="00323315" w:rsidRDefault="00323315" w:rsidP="00EB396E">
      <w:pPr>
        <w:pStyle w:val="Bezproreda"/>
        <w:ind w:firstLine="708"/>
        <w:jc w:val="both"/>
        <w:rPr>
          <w:rFonts w:ascii="Verdana" w:hAnsi="Verdana" w:cs="Arial"/>
          <w:sz w:val="20"/>
          <w:szCs w:val="20"/>
          <w:lang w:val="en-GB"/>
        </w:rPr>
      </w:pP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Odlukom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o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izmjenama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i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dopunama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Programa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potpora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poljoprivredi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na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području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Grada Slunja za 2025.-2027.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mijenja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se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iznos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sredstava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planiran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za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potpore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poljoprivrednicima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u 2026.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godini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na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način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da se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iznos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planiran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za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kapitalne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potpore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povećava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u 2026. u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iznosu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5.200 €, a time se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povećava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i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ukupan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iznos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planiran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proofErr w:type="gramStart"/>
      <w:r w:rsidRPr="00323315">
        <w:rPr>
          <w:rFonts w:ascii="Verdana" w:hAnsi="Verdana" w:cs="Arial"/>
          <w:sz w:val="20"/>
          <w:szCs w:val="20"/>
          <w:lang w:val="en-GB"/>
        </w:rPr>
        <w:t>Programom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 za</w:t>
      </w:r>
      <w:proofErr w:type="gram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trogodišnje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razdoblje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. </w:t>
      </w:r>
    </w:p>
    <w:p w14:paraId="5BBD9C7D" w14:textId="77777777" w:rsidR="00323315" w:rsidRPr="00323315" w:rsidRDefault="00323315" w:rsidP="00EB396E">
      <w:pPr>
        <w:pStyle w:val="Bezproreda"/>
        <w:ind w:firstLine="708"/>
        <w:jc w:val="both"/>
        <w:rPr>
          <w:rFonts w:ascii="Verdana" w:hAnsi="Verdana" w:cs="Arial"/>
          <w:sz w:val="20"/>
          <w:szCs w:val="20"/>
          <w:lang w:val="en-GB"/>
        </w:rPr>
      </w:pPr>
      <w:r w:rsidRPr="00323315">
        <w:rPr>
          <w:rFonts w:ascii="Verdana" w:hAnsi="Verdana" w:cs="Arial"/>
          <w:sz w:val="20"/>
          <w:szCs w:val="20"/>
          <w:lang w:val="en-GB"/>
        </w:rPr>
        <w:t xml:space="preserve">U 2026.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uvodi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se nova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mjera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–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potpora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za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cjepljenje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životinja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protiv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bolesti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plavog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jezika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>.</w:t>
      </w:r>
    </w:p>
    <w:p w14:paraId="6E5F95D7" w14:textId="77777777" w:rsidR="00EB396E" w:rsidRDefault="00EB396E" w:rsidP="00EB396E">
      <w:pPr>
        <w:pStyle w:val="Bezproreda"/>
        <w:ind w:firstLine="708"/>
        <w:jc w:val="both"/>
        <w:rPr>
          <w:rFonts w:ascii="Verdana" w:hAnsi="Verdana" w:cs="Arial"/>
          <w:sz w:val="20"/>
          <w:szCs w:val="20"/>
          <w:lang w:val="en-GB"/>
        </w:rPr>
      </w:pPr>
    </w:p>
    <w:p w14:paraId="14295F86" w14:textId="053571E8" w:rsidR="00323315" w:rsidRPr="00323315" w:rsidRDefault="00323315" w:rsidP="00EB396E">
      <w:pPr>
        <w:pStyle w:val="Bezproreda"/>
        <w:ind w:firstLine="708"/>
        <w:jc w:val="both"/>
        <w:rPr>
          <w:rFonts w:ascii="Verdana" w:hAnsi="Verdana" w:cs="Arial"/>
          <w:sz w:val="20"/>
          <w:szCs w:val="20"/>
          <w:lang w:val="en-GB"/>
        </w:rPr>
      </w:pP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Nacrt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prijedloga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Odluke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bio je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na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savjetovanju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sa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zainteresiranom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javnošću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objavljenom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na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službenim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stranicama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Grada Slunja u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razdoblju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od 15.06.2026.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do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25.06.2026.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godine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. Na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predloženu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izmjenu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Programa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nije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bilo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očitovanja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javnosti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>.</w:t>
      </w:r>
    </w:p>
    <w:p w14:paraId="124251AD" w14:textId="77777777" w:rsidR="00323315" w:rsidRPr="00323315" w:rsidRDefault="00323315" w:rsidP="00EB396E">
      <w:pPr>
        <w:pStyle w:val="Bezproreda"/>
        <w:jc w:val="both"/>
        <w:rPr>
          <w:rFonts w:ascii="Verdana" w:hAnsi="Verdana" w:cs="Arial"/>
          <w:sz w:val="20"/>
          <w:szCs w:val="20"/>
          <w:lang w:val="en-GB"/>
        </w:rPr>
      </w:pPr>
    </w:p>
    <w:p w14:paraId="154423F4" w14:textId="77777777" w:rsidR="00323315" w:rsidRPr="00323315" w:rsidRDefault="00323315" w:rsidP="00EB396E">
      <w:pPr>
        <w:pStyle w:val="Bezproreda"/>
        <w:ind w:firstLine="708"/>
        <w:jc w:val="both"/>
        <w:rPr>
          <w:rFonts w:ascii="Verdana" w:hAnsi="Verdana" w:cs="Arial"/>
          <w:sz w:val="20"/>
          <w:szCs w:val="20"/>
          <w:lang w:val="en-GB"/>
        </w:rPr>
      </w:pPr>
      <w:r w:rsidRPr="00323315">
        <w:rPr>
          <w:rFonts w:ascii="Verdana" w:hAnsi="Verdana" w:cs="Arial"/>
          <w:sz w:val="20"/>
          <w:szCs w:val="20"/>
          <w:lang w:val="en-GB"/>
        </w:rPr>
        <w:t xml:space="preserve">Na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prijedlog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Odluke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o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izmjenama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i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dopunama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Programa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potpora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poljoprivredi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na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području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Grada Slunja za 2025-2027.godinu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zatraženo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je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Mišljenje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Ministarstva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poljoprivrede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,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šumarstva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i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ribarstva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,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temeljem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članka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7.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Pravilnika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o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državnim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potporama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sektoru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poljoprivrede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i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ruralnom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razvoju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(NN br. 7/21),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kao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uvjet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za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dodjelu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potpora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>.</w:t>
      </w:r>
    </w:p>
    <w:p w14:paraId="722413C4" w14:textId="77777777" w:rsidR="00323315" w:rsidRPr="00323315" w:rsidRDefault="00323315" w:rsidP="00323315">
      <w:pPr>
        <w:pStyle w:val="Bezproreda"/>
        <w:rPr>
          <w:rFonts w:ascii="Verdana" w:hAnsi="Verdana" w:cs="Arial"/>
          <w:sz w:val="20"/>
          <w:szCs w:val="20"/>
          <w:lang w:val="en-GB"/>
        </w:rPr>
      </w:pPr>
    </w:p>
    <w:p w14:paraId="6D173505" w14:textId="77777777" w:rsidR="00323315" w:rsidRPr="00323315" w:rsidRDefault="00323315" w:rsidP="00323315">
      <w:pPr>
        <w:pStyle w:val="Bezproreda"/>
        <w:rPr>
          <w:rFonts w:ascii="Verdana" w:hAnsi="Verdana" w:cs="Arial"/>
          <w:sz w:val="20"/>
          <w:szCs w:val="20"/>
          <w:lang w:val="de-DE"/>
        </w:rPr>
      </w:pPr>
    </w:p>
    <w:p w14:paraId="2E59F388" w14:textId="77777777" w:rsidR="00323315" w:rsidRPr="00323315" w:rsidRDefault="00323315" w:rsidP="00323315">
      <w:pPr>
        <w:pStyle w:val="Bezproreda"/>
        <w:rPr>
          <w:rFonts w:ascii="Verdana" w:hAnsi="Verdana" w:cs="Arial"/>
          <w:sz w:val="20"/>
          <w:szCs w:val="20"/>
          <w:lang w:val="de-DE"/>
        </w:rPr>
      </w:pPr>
    </w:p>
    <w:p w14:paraId="4BE085D7" w14:textId="77777777" w:rsidR="00323315" w:rsidRPr="00323315" w:rsidRDefault="00323315" w:rsidP="00323315">
      <w:pPr>
        <w:pStyle w:val="Bezproreda"/>
        <w:rPr>
          <w:rFonts w:ascii="Verdana" w:hAnsi="Verdana" w:cs="Arial"/>
          <w:sz w:val="20"/>
          <w:szCs w:val="20"/>
          <w:lang w:val="en-GB"/>
        </w:rPr>
      </w:pPr>
      <w:r w:rsidRPr="00323315">
        <w:rPr>
          <w:rFonts w:ascii="Verdana" w:hAnsi="Verdana" w:cs="Arial"/>
          <w:sz w:val="20"/>
          <w:szCs w:val="20"/>
          <w:lang w:val="de-DE"/>
        </w:rPr>
        <w:t xml:space="preserve"> </w:t>
      </w:r>
      <w:r w:rsidRPr="00323315">
        <w:rPr>
          <w:rFonts w:ascii="Verdana" w:hAnsi="Verdana" w:cs="Arial"/>
          <w:sz w:val="20"/>
          <w:szCs w:val="20"/>
          <w:lang w:val="de-DE"/>
        </w:rPr>
        <w:tab/>
      </w:r>
      <w:r w:rsidRPr="00323315">
        <w:rPr>
          <w:rFonts w:ascii="Verdana" w:hAnsi="Verdana" w:cs="Arial"/>
          <w:sz w:val="20"/>
          <w:szCs w:val="20"/>
          <w:lang w:val="de-DE"/>
        </w:rPr>
        <w:tab/>
      </w:r>
      <w:r w:rsidRPr="00323315">
        <w:rPr>
          <w:rFonts w:ascii="Verdana" w:hAnsi="Verdana" w:cs="Arial"/>
          <w:sz w:val="20"/>
          <w:szCs w:val="20"/>
          <w:lang w:val="de-DE"/>
        </w:rPr>
        <w:tab/>
      </w:r>
      <w:r w:rsidRPr="00323315">
        <w:rPr>
          <w:rFonts w:ascii="Verdana" w:hAnsi="Verdana" w:cs="Arial"/>
          <w:sz w:val="20"/>
          <w:szCs w:val="20"/>
          <w:lang w:val="de-DE"/>
        </w:rPr>
        <w:tab/>
      </w:r>
      <w:r w:rsidRPr="00323315">
        <w:rPr>
          <w:rFonts w:ascii="Verdana" w:hAnsi="Verdana" w:cs="Arial"/>
          <w:sz w:val="20"/>
          <w:szCs w:val="20"/>
          <w:lang w:val="de-DE"/>
        </w:rPr>
        <w:tab/>
      </w:r>
      <w:r w:rsidRPr="00323315">
        <w:rPr>
          <w:rFonts w:ascii="Verdana" w:hAnsi="Verdana" w:cs="Arial"/>
          <w:sz w:val="20"/>
          <w:szCs w:val="20"/>
          <w:lang w:val="de-DE"/>
        </w:rPr>
        <w:tab/>
      </w:r>
      <w:r w:rsidRPr="00323315">
        <w:rPr>
          <w:rFonts w:ascii="Verdana" w:hAnsi="Verdana" w:cs="Arial"/>
          <w:sz w:val="20"/>
          <w:szCs w:val="20"/>
          <w:lang w:val="de-DE"/>
        </w:rPr>
        <w:tab/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Stručna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suradnica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za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gospodarstvo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>,</w:t>
      </w:r>
    </w:p>
    <w:p w14:paraId="7F7B7659" w14:textId="11A5915D" w:rsidR="00323315" w:rsidRPr="00323315" w:rsidRDefault="00323315" w:rsidP="00323315">
      <w:pPr>
        <w:pStyle w:val="Bezproreda"/>
        <w:rPr>
          <w:rFonts w:ascii="Verdana" w:hAnsi="Verdana" w:cs="Arial"/>
          <w:sz w:val="20"/>
          <w:szCs w:val="20"/>
          <w:lang w:val="en-GB"/>
        </w:rPr>
      </w:pPr>
      <w:r w:rsidRPr="00323315">
        <w:rPr>
          <w:rFonts w:ascii="Verdana" w:hAnsi="Verdana" w:cs="Arial"/>
          <w:sz w:val="20"/>
          <w:szCs w:val="20"/>
          <w:lang w:val="en-GB"/>
        </w:rPr>
        <w:tab/>
      </w:r>
      <w:r w:rsidRPr="00323315">
        <w:rPr>
          <w:rFonts w:ascii="Verdana" w:hAnsi="Verdana" w:cs="Arial"/>
          <w:sz w:val="20"/>
          <w:szCs w:val="20"/>
          <w:lang w:val="en-GB"/>
        </w:rPr>
        <w:tab/>
      </w:r>
      <w:r w:rsidRPr="00323315">
        <w:rPr>
          <w:rFonts w:ascii="Verdana" w:hAnsi="Verdana" w:cs="Arial"/>
          <w:sz w:val="20"/>
          <w:szCs w:val="20"/>
          <w:lang w:val="en-GB"/>
        </w:rPr>
        <w:tab/>
      </w:r>
      <w:r w:rsidRPr="00323315">
        <w:rPr>
          <w:rFonts w:ascii="Verdana" w:hAnsi="Verdana" w:cs="Arial"/>
          <w:sz w:val="20"/>
          <w:szCs w:val="20"/>
          <w:lang w:val="en-GB"/>
        </w:rPr>
        <w:tab/>
      </w:r>
      <w:r w:rsidRPr="00323315">
        <w:rPr>
          <w:rFonts w:ascii="Verdana" w:hAnsi="Verdana" w:cs="Arial"/>
          <w:sz w:val="20"/>
          <w:szCs w:val="20"/>
          <w:lang w:val="en-GB"/>
        </w:rPr>
        <w:tab/>
      </w:r>
      <w:r w:rsidRPr="00323315">
        <w:rPr>
          <w:rFonts w:ascii="Verdana" w:hAnsi="Verdana" w:cs="Arial"/>
          <w:sz w:val="20"/>
          <w:szCs w:val="20"/>
          <w:lang w:val="en-GB"/>
        </w:rPr>
        <w:tab/>
      </w:r>
      <w:r w:rsidRPr="00323315">
        <w:rPr>
          <w:rFonts w:ascii="Verdana" w:hAnsi="Verdana" w:cs="Arial"/>
          <w:sz w:val="20"/>
          <w:szCs w:val="20"/>
          <w:lang w:val="en-GB"/>
        </w:rPr>
        <w:tab/>
      </w:r>
      <w:r w:rsidR="00EB396E">
        <w:rPr>
          <w:rFonts w:ascii="Verdana" w:hAnsi="Verdana" w:cs="Arial"/>
          <w:sz w:val="20"/>
          <w:szCs w:val="20"/>
          <w:lang w:val="en-GB"/>
        </w:rPr>
        <w:t xml:space="preserve">    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poduzetništvo</w:t>
      </w:r>
      <w:proofErr w:type="spellEnd"/>
      <w:r w:rsidRPr="00323315">
        <w:rPr>
          <w:rFonts w:ascii="Verdana" w:hAnsi="Verdana" w:cs="Arial"/>
          <w:sz w:val="20"/>
          <w:szCs w:val="20"/>
          <w:lang w:val="en-GB"/>
        </w:rPr>
        <w:t xml:space="preserve"> i </w:t>
      </w:r>
      <w:proofErr w:type="spellStart"/>
      <w:r w:rsidRPr="00323315">
        <w:rPr>
          <w:rFonts w:ascii="Verdana" w:hAnsi="Verdana" w:cs="Arial"/>
          <w:sz w:val="20"/>
          <w:szCs w:val="20"/>
          <w:lang w:val="en-GB"/>
        </w:rPr>
        <w:t>poljoprivredu</w:t>
      </w:r>
      <w:proofErr w:type="spellEnd"/>
    </w:p>
    <w:p w14:paraId="3E782E17" w14:textId="30D08BAE" w:rsidR="00323315" w:rsidRPr="00323315" w:rsidRDefault="00323315" w:rsidP="00323315">
      <w:pPr>
        <w:pStyle w:val="Bezproreda"/>
        <w:rPr>
          <w:rFonts w:ascii="Verdana" w:hAnsi="Verdana" w:cs="Arial"/>
          <w:sz w:val="20"/>
          <w:szCs w:val="20"/>
          <w:lang w:val="en-GB"/>
        </w:rPr>
      </w:pPr>
      <w:r w:rsidRPr="00323315">
        <w:rPr>
          <w:rFonts w:ascii="Verdana" w:hAnsi="Verdana" w:cs="Arial"/>
          <w:sz w:val="20"/>
          <w:szCs w:val="20"/>
          <w:lang w:val="en-GB"/>
        </w:rPr>
        <w:t xml:space="preserve"> </w:t>
      </w:r>
      <w:r w:rsidR="00EB396E">
        <w:rPr>
          <w:rFonts w:ascii="Verdana" w:hAnsi="Verdana" w:cs="Arial"/>
          <w:sz w:val="20"/>
          <w:szCs w:val="20"/>
          <w:lang w:val="en-GB"/>
        </w:rPr>
        <w:tab/>
      </w:r>
      <w:r w:rsidR="00EB396E">
        <w:rPr>
          <w:rFonts w:ascii="Verdana" w:hAnsi="Verdana" w:cs="Arial"/>
          <w:sz w:val="20"/>
          <w:szCs w:val="20"/>
          <w:lang w:val="en-GB"/>
        </w:rPr>
        <w:tab/>
      </w:r>
      <w:r w:rsidR="00EB396E">
        <w:rPr>
          <w:rFonts w:ascii="Verdana" w:hAnsi="Verdana" w:cs="Arial"/>
          <w:sz w:val="20"/>
          <w:szCs w:val="20"/>
          <w:lang w:val="en-GB"/>
        </w:rPr>
        <w:tab/>
      </w:r>
      <w:r w:rsidR="00EB396E">
        <w:rPr>
          <w:rFonts w:ascii="Verdana" w:hAnsi="Verdana" w:cs="Arial"/>
          <w:sz w:val="20"/>
          <w:szCs w:val="20"/>
          <w:lang w:val="en-GB"/>
        </w:rPr>
        <w:tab/>
      </w:r>
      <w:r w:rsidR="00EB396E">
        <w:rPr>
          <w:rFonts w:ascii="Verdana" w:hAnsi="Verdana" w:cs="Arial"/>
          <w:sz w:val="20"/>
          <w:szCs w:val="20"/>
          <w:lang w:val="en-GB"/>
        </w:rPr>
        <w:tab/>
      </w:r>
      <w:r w:rsidR="00EB396E">
        <w:rPr>
          <w:rFonts w:ascii="Verdana" w:hAnsi="Verdana" w:cs="Arial"/>
          <w:sz w:val="20"/>
          <w:szCs w:val="20"/>
          <w:lang w:val="en-GB"/>
        </w:rPr>
        <w:tab/>
      </w:r>
      <w:r w:rsidR="00EB396E">
        <w:rPr>
          <w:rFonts w:ascii="Verdana" w:hAnsi="Verdana" w:cs="Arial"/>
          <w:sz w:val="20"/>
          <w:szCs w:val="20"/>
          <w:lang w:val="en-GB"/>
        </w:rPr>
        <w:tab/>
      </w:r>
      <w:r w:rsidR="00EB396E">
        <w:rPr>
          <w:rFonts w:ascii="Verdana" w:hAnsi="Verdana" w:cs="Arial"/>
          <w:sz w:val="20"/>
          <w:szCs w:val="20"/>
          <w:lang w:val="en-GB"/>
        </w:rPr>
        <w:tab/>
        <w:t xml:space="preserve">   </w:t>
      </w:r>
      <w:r w:rsidRPr="00323315">
        <w:rPr>
          <w:rFonts w:ascii="Verdana" w:hAnsi="Verdana" w:cs="Arial"/>
          <w:sz w:val="20"/>
          <w:szCs w:val="20"/>
          <w:lang w:val="en-GB"/>
        </w:rPr>
        <w:t>Irena Mateša</w:t>
      </w:r>
      <w:r w:rsidR="00EB396E">
        <w:rPr>
          <w:rFonts w:ascii="Verdana" w:hAnsi="Verdana" w:cs="Arial"/>
          <w:sz w:val="20"/>
          <w:szCs w:val="20"/>
          <w:lang w:val="en-GB"/>
        </w:rPr>
        <w:t xml:space="preserve">, </w:t>
      </w:r>
      <w:proofErr w:type="spellStart"/>
      <w:r w:rsidR="00EB396E">
        <w:rPr>
          <w:rFonts w:ascii="Verdana" w:hAnsi="Verdana" w:cs="Arial"/>
          <w:sz w:val="20"/>
          <w:szCs w:val="20"/>
          <w:lang w:val="en-GB"/>
        </w:rPr>
        <w:t>v.r.</w:t>
      </w:r>
      <w:proofErr w:type="spellEnd"/>
    </w:p>
    <w:p w14:paraId="087E12BC" w14:textId="77777777" w:rsidR="00323315" w:rsidRPr="00323315" w:rsidRDefault="00323315" w:rsidP="00323315">
      <w:pPr>
        <w:pStyle w:val="Bezproreda"/>
        <w:rPr>
          <w:rFonts w:ascii="Verdana" w:hAnsi="Verdana"/>
          <w:sz w:val="20"/>
          <w:szCs w:val="20"/>
        </w:rPr>
      </w:pPr>
    </w:p>
    <w:sectPr w:rsidR="00323315" w:rsidRPr="003233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91E54"/>
    <w:multiLevelType w:val="hybridMultilevel"/>
    <w:tmpl w:val="43242EC2"/>
    <w:lvl w:ilvl="0" w:tplc="B5C85E5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07649"/>
    <w:multiLevelType w:val="hybridMultilevel"/>
    <w:tmpl w:val="11589CF2"/>
    <w:lvl w:ilvl="0" w:tplc="D35ACFF2">
      <w:numFmt w:val="bullet"/>
      <w:lvlText w:val="-"/>
      <w:lvlJc w:val="left"/>
      <w:pPr>
        <w:ind w:left="1770" w:hanging="360"/>
      </w:pPr>
      <w:rPr>
        <w:rFonts w:ascii="Verdana" w:eastAsia="Times New Roman" w:hAnsi="Verdana" w:cs="Arial" w:hint="default"/>
        <w:b/>
      </w:rPr>
    </w:lvl>
    <w:lvl w:ilvl="1" w:tplc="041A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30DC1E84"/>
    <w:multiLevelType w:val="hybridMultilevel"/>
    <w:tmpl w:val="2738E12E"/>
    <w:lvl w:ilvl="0" w:tplc="D6680592">
      <w:start w:val="2"/>
      <w:numFmt w:val="bullet"/>
      <w:lvlText w:val="-"/>
      <w:lvlJc w:val="left"/>
      <w:pPr>
        <w:ind w:left="1080" w:hanging="360"/>
      </w:pPr>
      <w:rPr>
        <w:rFonts w:ascii="Verdana" w:eastAsiaTheme="minorHAnsi" w:hAnsi="Verdan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CB322E"/>
    <w:multiLevelType w:val="hybridMultilevel"/>
    <w:tmpl w:val="38AC7946"/>
    <w:lvl w:ilvl="0" w:tplc="4D36A2F0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84D66"/>
    <w:multiLevelType w:val="hybridMultilevel"/>
    <w:tmpl w:val="02525944"/>
    <w:lvl w:ilvl="0" w:tplc="E2B01E70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73147"/>
    <w:multiLevelType w:val="hybridMultilevel"/>
    <w:tmpl w:val="5D9ECE84"/>
    <w:lvl w:ilvl="0" w:tplc="6E3A14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58584E"/>
    <w:multiLevelType w:val="hybridMultilevel"/>
    <w:tmpl w:val="9DEAB078"/>
    <w:lvl w:ilvl="0" w:tplc="A0926BBC">
      <w:numFmt w:val="bullet"/>
      <w:lvlText w:val="-"/>
      <w:lvlJc w:val="left"/>
      <w:pPr>
        <w:ind w:left="1068" w:hanging="360"/>
      </w:pPr>
      <w:rPr>
        <w:rFonts w:ascii="Verdana" w:eastAsiaTheme="minorHAnsi" w:hAnsi="Verdana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8B30B59"/>
    <w:multiLevelType w:val="hybridMultilevel"/>
    <w:tmpl w:val="FE709510"/>
    <w:lvl w:ilvl="0" w:tplc="6DF85CF8">
      <w:numFmt w:val="bullet"/>
      <w:lvlText w:val="-"/>
      <w:lvlJc w:val="left"/>
      <w:pPr>
        <w:ind w:left="1638" w:hanging="360"/>
      </w:pPr>
      <w:rPr>
        <w:rFonts w:ascii="Verdana" w:eastAsiaTheme="minorHAnsi" w:hAnsi="Verdana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 w15:restartNumberingAfterBreak="0">
    <w:nsid w:val="5EB87D2D"/>
    <w:multiLevelType w:val="hybridMultilevel"/>
    <w:tmpl w:val="2CD67760"/>
    <w:lvl w:ilvl="0" w:tplc="BF441C9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C1B5C"/>
    <w:multiLevelType w:val="hybridMultilevel"/>
    <w:tmpl w:val="180CDE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681071">
    <w:abstractNumId w:val="9"/>
  </w:num>
  <w:num w:numId="2" w16cid:durableId="1778286319">
    <w:abstractNumId w:val="0"/>
  </w:num>
  <w:num w:numId="3" w16cid:durableId="2039699899">
    <w:abstractNumId w:val="5"/>
  </w:num>
  <w:num w:numId="4" w16cid:durableId="149297120">
    <w:abstractNumId w:val="3"/>
  </w:num>
  <w:num w:numId="5" w16cid:durableId="492141118">
    <w:abstractNumId w:val="4"/>
  </w:num>
  <w:num w:numId="6" w16cid:durableId="1982228055">
    <w:abstractNumId w:val="2"/>
  </w:num>
  <w:num w:numId="7" w16cid:durableId="929040787">
    <w:abstractNumId w:val="8"/>
  </w:num>
  <w:num w:numId="8" w16cid:durableId="150754954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65097837">
    <w:abstractNumId w:val="6"/>
  </w:num>
  <w:num w:numId="10" w16cid:durableId="11226480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033"/>
    <w:rsid w:val="00000C71"/>
    <w:rsid w:val="00010436"/>
    <w:rsid w:val="00011D8B"/>
    <w:rsid w:val="000268A1"/>
    <w:rsid w:val="000358D6"/>
    <w:rsid w:val="00064A5D"/>
    <w:rsid w:val="00064B76"/>
    <w:rsid w:val="00082BA9"/>
    <w:rsid w:val="0009569E"/>
    <w:rsid w:val="000D6964"/>
    <w:rsid w:val="00101E9D"/>
    <w:rsid w:val="00111DB3"/>
    <w:rsid w:val="0012753C"/>
    <w:rsid w:val="00163E39"/>
    <w:rsid w:val="00184A6E"/>
    <w:rsid w:val="001962E4"/>
    <w:rsid w:val="0019783C"/>
    <w:rsid w:val="001A11B1"/>
    <w:rsid w:val="001A1A01"/>
    <w:rsid w:val="002114D4"/>
    <w:rsid w:val="00243B44"/>
    <w:rsid w:val="00255C60"/>
    <w:rsid w:val="00264B85"/>
    <w:rsid w:val="00270D30"/>
    <w:rsid w:val="002959C8"/>
    <w:rsid w:val="002B5B56"/>
    <w:rsid w:val="002C2FD5"/>
    <w:rsid w:val="002E221E"/>
    <w:rsid w:val="002F224C"/>
    <w:rsid w:val="00303B4B"/>
    <w:rsid w:val="003178A1"/>
    <w:rsid w:val="00323315"/>
    <w:rsid w:val="00325C01"/>
    <w:rsid w:val="0033268F"/>
    <w:rsid w:val="00340EF4"/>
    <w:rsid w:val="003427D0"/>
    <w:rsid w:val="00357A1C"/>
    <w:rsid w:val="00360D06"/>
    <w:rsid w:val="00372EF7"/>
    <w:rsid w:val="00374A1E"/>
    <w:rsid w:val="00392113"/>
    <w:rsid w:val="003E186B"/>
    <w:rsid w:val="003E3446"/>
    <w:rsid w:val="003E5A2B"/>
    <w:rsid w:val="003F22F8"/>
    <w:rsid w:val="00416589"/>
    <w:rsid w:val="00441C6A"/>
    <w:rsid w:val="00470F1E"/>
    <w:rsid w:val="004904F1"/>
    <w:rsid w:val="004935C7"/>
    <w:rsid w:val="004B388E"/>
    <w:rsid w:val="004D0E8A"/>
    <w:rsid w:val="004F584E"/>
    <w:rsid w:val="00525DF6"/>
    <w:rsid w:val="00533942"/>
    <w:rsid w:val="005417DC"/>
    <w:rsid w:val="0054750D"/>
    <w:rsid w:val="00555282"/>
    <w:rsid w:val="005605C4"/>
    <w:rsid w:val="005808F2"/>
    <w:rsid w:val="00582455"/>
    <w:rsid w:val="0059553C"/>
    <w:rsid w:val="005B5CA1"/>
    <w:rsid w:val="005C2A3D"/>
    <w:rsid w:val="005D5E71"/>
    <w:rsid w:val="005E0306"/>
    <w:rsid w:val="005E3085"/>
    <w:rsid w:val="00606F8A"/>
    <w:rsid w:val="00622836"/>
    <w:rsid w:val="006657FD"/>
    <w:rsid w:val="00692B3E"/>
    <w:rsid w:val="006957E5"/>
    <w:rsid w:val="006A3C02"/>
    <w:rsid w:val="006B1BA1"/>
    <w:rsid w:val="006D5384"/>
    <w:rsid w:val="006D56DD"/>
    <w:rsid w:val="006E384E"/>
    <w:rsid w:val="007125D4"/>
    <w:rsid w:val="007310C4"/>
    <w:rsid w:val="00763A6C"/>
    <w:rsid w:val="007935A3"/>
    <w:rsid w:val="007949A9"/>
    <w:rsid w:val="00797658"/>
    <w:rsid w:val="007A6C3B"/>
    <w:rsid w:val="007B61D5"/>
    <w:rsid w:val="007C482C"/>
    <w:rsid w:val="007F783C"/>
    <w:rsid w:val="008418FE"/>
    <w:rsid w:val="008552E6"/>
    <w:rsid w:val="00863841"/>
    <w:rsid w:val="00865799"/>
    <w:rsid w:val="00871491"/>
    <w:rsid w:val="008A043F"/>
    <w:rsid w:val="008B21C4"/>
    <w:rsid w:val="008B726B"/>
    <w:rsid w:val="008F052F"/>
    <w:rsid w:val="009521CB"/>
    <w:rsid w:val="00970F1D"/>
    <w:rsid w:val="009952FA"/>
    <w:rsid w:val="009B2E51"/>
    <w:rsid w:val="009B447A"/>
    <w:rsid w:val="009D18E3"/>
    <w:rsid w:val="00A03B0B"/>
    <w:rsid w:val="00A21200"/>
    <w:rsid w:val="00A2246A"/>
    <w:rsid w:val="00A63D2C"/>
    <w:rsid w:val="00AA07AE"/>
    <w:rsid w:val="00AA54EF"/>
    <w:rsid w:val="00AB3E3D"/>
    <w:rsid w:val="00AC2F87"/>
    <w:rsid w:val="00AE7314"/>
    <w:rsid w:val="00B1676D"/>
    <w:rsid w:val="00B33F5E"/>
    <w:rsid w:val="00B445F6"/>
    <w:rsid w:val="00B633B6"/>
    <w:rsid w:val="00B670DA"/>
    <w:rsid w:val="00B74836"/>
    <w:rsid w:val="00B866BA"/>
    <w:rsid w:val="00BB43AB"/>
    <w:rsid w:val="00BD2033"/>
    <w:rsid w:val="00C0195B"/>
    <w:rsid w:val="00C61683"/>
    <w:rsid w:val="00CA031C"/>
    <w:rsid w:val="00CA0673"/>
    <w:rsid w:val="00CC1FB6"/>
    <w:rsid w:val="00CC6B66"/>
    <w:rsid w:val="00CD33E4"/>
    <w:rsid w:val="00CD66F6"/>
    <w:rsid w:val="00D1418F"/>
    <w:rsid w:val="00D61E0E"/>
    <w:rsid w:val="00D85F3E"/>
    <w:rsid w:val="00DC55CC"/>
    <w:rsid w:val="00DF012A"/>
    <w:rsid w:val="00E110D6"/>
    <w:rsid w:val="00E362A4"/>
    <w:rsid w:val="00E47ADA"/>
    <w:rsid w:val="00E66F62"/>
    <w:rsid w:val="00E675B0"/>
    <w:rsid w:val="00EB396E"/>
    <w:rsid w:val="00ED111D"/>
    <w:rsid w:val="00EF1901"/>
    <w:rsid w:val="00F30E24"/>
    <w:rsid w:val="00F368E5"/>
    <w:rsid w:val="00F7323F"/>
    <w:rsid w:val="00F90E7E"/>
    <w:rsid w:val="00F921CD"/>
    <w:rsid w:val="00FC6630"/>
    <w:rsid w:val="00FF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29CB0"/>
  <w15:chartTrackingRefBased/>
  <w15:docId w15:val="{C83190AC-7875-4468-A7E3-4284FE5B6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D2033"/>
    <w:pPr>
      <w:ind w:left="720"/>
      <w:contextualSpacing/>
    </w:pPr>
  </w:style>
  <w:style w:type="table" w:styleId="Reetkatablice">
    <w:name w:val="Table Grid"/>
    <w:basedOn w:val="Obinatablica"/>
    <w:uiPriority w:val="59"/>
    <w:rsid w:val="00340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3427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636</Words>
  <Characters>3630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Mateša</dc:creator>
  <cp:keywords/>
  <dc:description/>
  <cp:lastModifiedBy>Dragoslava Cindrić</cp:lastModifiedBy>
  <cp:revision>4</cp:revision>
  <cp:lastPrinted>2026-06-24T10:00:00Z</cp:lastPrinted>
  <dcterms:created xsi:type="dcterms:W3CDTF">2026-06-24T08:53:00Z</dcterms:created>
  <dcterms:modified xsi:type="dcterms:W3CDTF">2026-06-24T10:00:00Z</dcterms:modified>
</cp:coreProperties>
</file>